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65" w:rsidRPr="00266006" w:rsidRDefault="00C37E65" w:rsidP="00C37E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266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УТВЕРЖДЕНО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Приказом АОУ ВО ДПО «ВИРО»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от </w:t>
      </w:r>
      <w:r w:rsidRPr="007B3425">
        <w:rPr>
          <w:rFonts w:ascii="Times New Roman" w:eastAsia="Calibri" w:hAnsi="Times New Roman" w:cs="Times New Roman"/>
          <w:sz w:val="24"/>
          <w:szCs w:val="24"/>
        </w:rPr>
        <w:t xml:space="preserve">4 октября </w:t>
      </w:r>
      <w:r w:rsidRPr="00A34AC4">
        <w:rPr>
          <w:rFonts w:ascii="Times New Roman" w:eastAsia="SimHei" w:hAnsi="Times New Roman" w:cs="Times New Roman"/>
          <w:sz w:val="24"/>
          <w:szCs w:val="24"/>
        </w:rPr>
        <w:t xml:space="preserve">2021 года </w:t>
      </w:r>
      <w:r w:rsidRPr="00A34AC4">
        <w:rPr>
          <w:rFonts w:ascii="Times New Roman" w:eastAsia="SimHei" w:hAnsi="Times New Roman" w:cs="Times New Roman"/>
          <w:spacing w:val="20"/>
          <w:sz w:val="24"/>
          <w:szCs w:val="24"/>
        </w:rPr>
        <w:t>№</w:t>
      </w: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3425">
        <w:rPr>
          <w:rFonts w:ascii="Times New Roman" w:eastAsia="Calibri" w:hAnsi="Times New Roman" w:cs="Times New Roman"/>
          <w:sz w:val="24"/>
          <w:szCs w:val="24"/>
        </w:rPr>
        <w:t xml:space="preserve"> 268-0</w:t>
      </w:r>
    </w:p>
    <w:p w:rsidR="007B3425" w:rsidRPr="00A34AC4" w:rsidRDefault="007B3425" w:rsidP="007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(Приложение 2 к Положению)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межведомственной научно-практической конференции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социально-негативных явлений среди несовершеннолетних»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- Положение)</w:t>
      </w:r>
    </w:p>
    <w:p w:rsidR="007B3425" w:rsidRPr="00A34AC4" w:rsidRDefault="007B3425" w:rsidP="007B34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B3425" w:rsidRPr="00A34AC4" w:rsidRDefault="007B3425" w:rsidP="007B3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порядок организации и проведения межведомственной научно-практической конференции «Профилактика социально-негативных явлений среди несовершеннолетних»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Конференция)</w:t>
      </w:r>
      <w:r w:rsidRPr="00A3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научно методической декады, проводимой автономным образовательным учреждением Вологодской области дополнительного профессионального образования «Вологодский институт развития образования»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84159390"/>
      <w:r w:rsidRPr="00A34AC4">
        <w:rPr>
          <w:rFonts w:ascii="Times New Roman" w:eastAsia="Calibri" w:hAnsi="Times New Roman" w:cs="Times New Roman"/>
          <w:sz w:val="28"/>
          <w:szCs w:val="28"/>
        </w:rPr>
        <w:t>в рамках Года науки и технологий в Российской Федерации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Декада, АОУ ВО ДПО  « ВИРО»). </w:t>
      </w:r>
    </w:p>
    <w:bookmarkEnd w:id="1"/>
    <w:p w:rsidR="007B3425" w:rsidRPr="00A34AC4" w:rsidRDefault="007B3425" w:rsidP="007B34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Конференция проводится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16-17 ноября 2021 года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целях: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обсуждения актуальных вопросов профилактики социально негативных явлений среди несовершеннолетних, </w:t>
      </w:r>
      <w:r w:rsidRPr="00A3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лучших практик профилактической деятельности на региональном уровне;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диссеминации </w:t>
      </w:r>
      <w:r w:rsidRPr="00A34A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эффективных практик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профилактической деятельности</w:t>
      </w:r>
      <w:r w:rsidRPr="00A34A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создания профессиональной площадки для обмена опытом по внедрению новых подходов, технологий, методов по профилактике социально негативных явлений среди несовершеннолетних на межведомственном уровне.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7B3425" w:rsidRPr="00A34AC4" w:rsidRDefault="007B3425" w:rsidP="007B3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1.3.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Конференции приглашаются: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и специалисты органов местного самоуправления в сфере образования муниципальных районов и городских округов, специалисты муниципальных методических служб;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педагогические работники общеобразовательных организаций, профессиональных образовательных организаций;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работники образовательных организаций высшего образования, специалисты АОУ ВО ДПО «ВИРО»;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центров психолого-педагогической, медицинской и социальной помощи;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региональной системы профилактики (специалисты департамента здравоохранения области, сотрудники СУСК России по Вологодской области, ГУ МВД России по Вологодской области, секретари Комиссии по делам несовершеннолетних);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НКО.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Форма проведения Конференции очная (онлайн-подключение).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 Регистрация участников на мероприятия Конференции проходит на платформе Декады, размещенной на официальном сайте АОУ ВО ДПО «ВИРО» в период с </w:t>
      </w:r>
      <w:r w:rsidRPr="00A34AC4">
        <w:rPr>
          <w:rFonts w:ascii="Times New Roman" w:eastAsia="Calibri" w:hAnsi="Times New Roman" w:cs="Times New Roman"/>
          <w:b/>
          <w:sz w:val="28"/>
          <w:szCs w:val="28"/>
        </w:rPr>
        <w:t>1 ноября по 15 ноября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AC4">
        <w:rPr>
          <w:rFonts w:ascii="Times New Roman" w:eastAsia="Calibri" w:hAnsi="Times New Roman" w:cs="Times New Roman"/>
          <w:b/>
          <w:sz w:val="28"/>
          <w:szCs w:val="28"/>
        </w:rPr>
        <w:t>2021 года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AC4">
        <w:rPr>
          <w:rFonts w:ascii="Times New Roman" w:eastAsia="Calibri" w:hAnsi="Times New Roman" w:cs="Times New Roman"/>
          <w:b/>
          <w:sz w:val="28"/>
          <w:szCs w:val="28"/>
        </w:rPr>
        <w:t>включительно</w:t>
      </w:r>
      <w:r w:rsidRPr="00A34A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3425" w:rsidRPr="00A34AC4" w:rsidRDefault="007B3425" w:rsidP="007B3425">
      <w:pPr>
        <w:spacing w:after="200" w:line="276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 Информация, материалы и резолюция Конференции размещаются на платформе Декады в информационно - телекоммуникационной сети Интернет на официальном сайте АОУ ВО ДПО «ВИРО» по адресу </w:t>
      </w:r>
      <w:hyperlink r:id="rId5" w:history="1">
        <w:r w:rsidRPr="00A34AC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http://viro.edu.ru</w:t>
        </w:r>
      </w:hyperlink>
      <w:r w:rsidRPr="00A34AC4">
        <w:rPr>
          <w:rFonts w:ascii="Times New Roman" w:eastAsia="Calibri" w:hAnsi="Times New Roman" w:cs="Times New Roman"/>
          <w:sz w:val="28"/>
          <w:szCs w:val="28"/>
        </w:rPr>
        <w:t>, а также в виртуальном методическом кабинете психолого-педагогического сопровождения региональной системы образования</w:t>
      </w:r>
      <w:r w:rsidRPr="00A34AC4">
        <w:rPr>
          <w:rFonts w:ascii="Calibri" w:eastAsia="Calibri" w:hAnsi="Calibri" w:cs="Times New Roman"/>
        </w:rPr>
        <w:t xml:space="preserve"> </w:t>
      </w:r>
      <w:hyperlink r:id="rId6" w:history="1">
        <w:r w:rsidRPr="00A34AC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Главная-ВМК ППСРСО (viro.edu.ru)</w:t>
        </w:r>
      </w:hyperlink>
      <w:r w:rsidRPr="00A34AC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,  </w:t>
      </w:r>
      <w:r w:rsidRPr="00A34AC4">
        <w:rPr>
          <w:rFonts w:ascii="Times New Roman" w:eastAsia="Calibri" w:hAnsi="Times New Roman" w:cs="Times New Roman"/>
          <w:sz w:val="28"/>
          <w:szCs w:val="28"/>
        </w:rPr>
        <w:t>в социальной сети «</w:t>
      </w:r>
      <w:proofErr w:type="spellStart"/>
      <w:r w:rsidRPr="00A34AC4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». «Психолого-педагогическое </w:t>
      </w:r>
      <w:proofErr w:type="spellStart"/>
      <w:r w:rsidRPr="00A34AC4">
        <w:rPr>
          <w:rFonts w:ascii="Times New Roman" w:eastAsia="Calibri" w:hAnsi="Times New Roman" w:cs="Times New Roman"/>
          <w:sz w:val="28"/>
          <w:szCs w:val="28"/>
        </w:rPr>
        <w:t>сопровождение_дистант</w:t>
      </w:r>
      <w:proofErr w:type="spellEnd"/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hyperlink r:id="rId7" w:history="1">
        <w:r w:rsidRPr="00A34AC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https://vk.com/club193719167</w:t>
        </w:r>
      </w:hyperlink>
      <w:r w:rsidRPr="00A34AC4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  </w:t>
      </w:r>
    </w:p>
    <w:p w:rsidR="007B3425" w:rsidRPr="00A34AC4" w:rsidRDefault="007B3425" w:rsidP="007B34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И ПОРЯДОК ПРОВЕДЕНИЯ КОНФЕРЕНЦИИ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Организационно-методическое сопровождение Конференции осуществляет кафедра психологии и коррекционной педагогики </w:t>
      </w:r>
      <w:r w:rsidRPr="00A34A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АОУ ВО ДПО «ВИРО»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Организатор).</w:t>
      </w:r>
    </w:p>
    <w:p w:rsidR="007B3425" w:rsidRPr="00A34AC4" w:rsidRDefault="007B3425" w:rsidP="007B34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2.2. Организатор выполняет следующие функции: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документы по подготовке и проведению Конференции;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материалы, представленные на Конференцию;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систематизирует представленные материалы в соответствии с тематическими направлениями Конференции;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программу проведения Конференции;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информирование участников Конференции.</w:t>
      </w:r>
    </w:p>
    <w:p w:rsidR="007B3425" w:rsidRPr="00A34AC4" w:rsidRDefault="007B3425" w:rsidP="007B3425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Конференция проводится в 4 этапа:</w:t>
      </w:r>
    </w:p>
    <w:p w:rsidR="007B3425" w:rsidRPr="00A34AC4" w:rsidRDefault="007B3425" w:rsidP="007B342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 октября по 25 октября 2021 года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 заявок на участие в Конференции и статей для публикации в сборнике научно-методической Декады;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B3425" w:rsidRPr="00A34AC4" w:rsidRDefault="007B3425" w:rsidP="007B3425">
      <w:pPr>
        <w:widowControl w:val="0"/>
        <w:tabs>
          <w:tab w:val="left" w:pos="567"/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26 октября по 3 ноября 2021 года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персонального состава участников Конференции; конкретизация формата и комплектование тематических секций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формирование программы Конференции;</w:t>
      </w:r>
    </w:p>
    <w:p w:rsidR="007B3425" w:rsidRPr="00A34AC4" w:rsidRDefault="007B3425" w:rsidP="007B342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4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 ноября по 15 ноября 2021 года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A34AC4">
        <w:rPr>
          <w:rFonts w:ascii="Times New Roman" w:eastAsia="Calibri" w:hAnsi="Times New Roman" w:cs="Times New Roman"/>
          <w:bCs/>
          <w:sz w:val="28"/>
          <w:szCs w:val="28"/>
        </w:rPr>
        <w:t xml:space="preserve">научное редактирование статей для 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публикации в сборнике Декады, заключение лицензионных договоров на публикацию;</w:t>
      </w:r>
    </w:p>
    <w:p w:rsidR="007B3425" w:rsidRPr="00A34AC4" w:rsidRDefault="007B3425" w:rsidP="007B3425">
      <w:pPr>
        <w:widowControl w:val="0"/>
        <w:tabs>
          <w:tab w:val="left" w:pos="567"/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16-17 ноября </w:t>
      </w:r>
      <w:r w:rsidRPr="00A34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года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проведение Конференции.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работе Конференции планируется организация и проведение пленарного заседания в онлайн-режиме, тематических секционных заседаний, круглых столов, дискуссионных площадок, </w:t>
      </w:r>
      <w:proofErr w:type="spellStart"/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форсайт</w:t>
      </w:r>
      <w:proofErr w:type="spellEnd"/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-сессий в онлайн -режиме с участием экспертов – специалистов региональной системы профилактики, проведение авторских семинаров, мастер-классов, презентация кейсов индивидуальной профилактической деятельности несовершеннолетних в социально опасном положении (</w:t>
      </w: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подготовке к проведению в Приложении 1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В рамках Конференции планируется работа по следующим тематическим направлениям: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A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«Безопасность образовательной среды: современные подходы к оценке и проектированию» 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руководителей и педагогических работников образовательных организаций;</w:t>
      </w:r>
      <w:r w:rsidRPr="00A34A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«Восстановительные технологии (включая медиацию) в формировании </w:t>
      </w:r>
      <w:proofErr w:type="spellStart"/>
      <w:r w:rsidRPr="00A34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безконфликтной</w:t>
      </w:r>
      <w:proofErr w:type="spellEnd"/>
      <w:r w:rsidRPr="00A34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среды в образовательной организации»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руководителей и педагогических работников образовательных организаций;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«Реализация вариативного модуля «Профилактика социально-негативных явлений среди несовершеннолетних» рабочей воспитательной программы образовательной организации»</w:t>
      </w:r>
      <w:r w:rsidRPr="00A34AC4">
        <w:rPr>
          <w:rFonts w:ascii="Calibri" w:eastAsia="Calibri" w:hAnsi="Calibri" w:cs="Times New Roman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руководителей и педагогических работников образовательных организаций;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«Актуальные профилактические практики в работе с родителями»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педагогических работников образовательных организаций;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A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«Организация индивидуальной профилактической деятельности в образовательной организации с несовершеннолетними в СОП (реализация алгоритма профилактической деятельности, нормативных правовых актов образовательной организации)» </w:t>
      </w: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руководителей и специалистов органов местного самоуправления в сфере образования муниципальных районов и городских округов, руководителей и педагогических работников общеобразовательных организаций, профессиональных образовательных организаций;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«</w:t>
      </w:r>
      <w:r w:rsidRPr="00A34A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Презентация авторских программ профилактики социально негативных явлений среди несовершеннолетних»</w:t>
      </w:r>
      <w:r w:rsidRPr="00A34A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34A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руководителей и педагогических работников общеобразовательных организаций, профессиональных образовательных организаций.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2.6.Участие в Конференции возможно в следующих формах: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на пленарном заседании (регламент до 15 мин.)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мастер-класса, авторского семинара, презентация кейсов индивидуальной профилактической деятельности несовершеннолетних в СОП в рамках тематического направления (регламент от 25 до 45 мин.); 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дискуссионных площадок;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статьи в сборнике Конференции;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качестве слушателя.</w:t>
      </w:r>
    </w:p>
    <w:p w:rsidR="007B3425" w:rsidRPr="00A34AC4" w:rsidRDefault="007B3425" w:rsidP="007B3425">
      <w:pPr>
        <w:keepNext/>
        <w:tabs>
          <w:tab w:val="num" w:pos="0"/>
          <w:tab w:val="left" w:pos="1134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2.7. Для участия в Конференции необходимо направить: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Конференции (форма заявки и требования к ее оформлению приводятся в Приложении № 2);</w:t>
      </w:r>
    </w:p>
    <w:p w:rsidR="007B3425" w:rsidRPr="00A34AC4" w:rsidRDefault="007B3425" w:rsidP="007B342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 для сборника Конференции, если автор планирует публикацию материала (объем до 5 страниц, оформление в соответствии с требованиями, обозначенными в Приложение № 3).</w:t>
      </w:r>
    </w:p>
    <w:p w:rsidR="007B3425" w:rsidRPr="00A34AC4" w:rsidRDefault="007B3425" w:rsidP="007B3425">
      <w:pPr>
        <w:tabs>
          <w:tab w:val="left" w:pos="-142"/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2.8. Заявку для участия в Конференции необходимо направить на </w:t>
      </w:r>
      <w:r w:rsidRPr="00A34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электронный адрес </w:t>
      </w:r>
      <w:r w:rsidRPr="00A34AC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ar-SA"/>
        </w:rPr>
        <w:t>centr-pps@viro.edu.ru</w:t>
      </w:r>
      <w:r w:rsidRPr="00A3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пометкой </w:t>
      </w:r>
      <w:r w:rsidRPr="00A34A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«Заявка на Конференцию»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срок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октября 2021 года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включительно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Публикация статей осуществляется по итогам проведения Конференции на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бесплатной основе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Присланные статьи будут опубликованы в сборнике Декады, индексируемом в РИНЦ.</w:t>
      </w:r>
      <w:r w:rsidRPr="00A34A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Статьи принимаются только в электронной форме. Редакционная коллегия организует проверку присланных материалов на заимствование (уровень оригинальности текста должен составлять не менее 75%) и направляет их на рецензирование профильным специалистам. При получении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положительной рецензии Редакционная коллегия принимает решение о публикации статьи в сборнике Декады.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Прием статей для публикации в сборнике Декады осуществляется до 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октября 2021 года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электронный адрес </w:t>
      </w:r>
      <w:r w:rsidRPr="00A34AC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ar-SA"/>
        </w:rPr>
        <w:t>centr-pps@viro.edu.ru.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файла должно включать фамилию автора или фамилию первого из авторов и слово «статья»: Статья Иванов.</w:t>
      </w:r>
    </w:p>
    <w:p w:rsidR="007B3425" w:rsidRPr="00A34AC4" w:rsidRDefault="007B3425" w:rsidP="007B3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425" w:rsidRPr="00A34AC4" w:rsidRDefault="007B3425" w:rsidP="007B34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ЗАКЛЮЧИТЕЛЬНЫЕ ПОЛОЖЕНИЯ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 итогам работы Конференции всем участникам выдается сертификат участника в электронном виде.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Участникам, выступившим с презентацией авторской практики в рамках мастер-класса, авторского семинара, кейсов индивидуальной профилактической деятельности несовершеннолетних в СОП, выдается диплом участника.  </w:t>
      </w:r>
    </w:p>
    <w:p w:rsidR="007B3425" w:rsidRPr="00A34AC4" w:rsidRDefault="007B3425" w:rsidP="007B3425">
      <w:pPr>
        <w:tabs>
          <w:tab w:val="left" w:pos="-142"/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3.3. 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итогах проведения Конференции, резолюция и материалы участников </w:t>
      </w:r>
      <w:r w:rsidRPr="00A34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размещаются на сайте АОУ ВО ДПО «ВИРО» в срок до </w:t>
      </w:r>
      <w:r w:rsidRPr="00A3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ноября 2021 года включительно.</w:t>
      </w:r>
    </w:p>
    <w:p w:rsidR="007B3425" w:rsidRPr="00A34AC4" w:rsidRDefault="007B3425" w:rsidP="007B34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4AC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</w:p>
    <w:p w:rsidR="007B3425" w:rsidRPr="00A34AC4" w:rsidRDefault="007B3425" w:rsidP="007B34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ar-SA"/>
        </w:rPr>
        <w:t>Приложение 1 к Положению</w:t>
      </w:r>
    </w:p>
    <w:p w:rsidR="007B3425" w:rsidRPr="00A34AC4" w:rsidRDefault="007B3425" w:rsidP="007B342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ar-SA"/>
        </w:rPr>
        <w:t>Рекомендации к проведению мастер-класса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Тему и формат проведения мастер-класса участник выбирает самостоятельно. Мастер-класс может быть проведен онлайн или офлайн с использованием ресурсов </w:t>
      </w:r>
      <w:r w:rsidRPr="00A34AC4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 или иных с аналогичными возможностями проведения видеоконференцсвязи. По форме мастер-класс может быть практическим занятием, интегрированной (лекционно-практической) деятельностью с использованием методов прямого и комментированного показа. Мастер-класс должен проходить в активном или интерактивном (с наличием обратной связи) режиме, так как специалисту необходимо уметь представлять свой опыт, как профессиональному сообществу, так и широкой общественности. По содержанию мастер-класс должен демонстрировать авторство участников. Например, собственные программы, технологии, методики, или отдельные формы, методы, приемы и др.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Алгоритм проведения мастер-класса: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1. Объяснение причины выбора именно этой темы мастер-класса.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2. Характеристика основных идей метода (технологии, приема).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3.Демонстрация результативности деятельности обучающихся, свидетельствующая об эффективности метода (технологии, приема).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4. Представление системы занятий в режиме использования метода (технологии, приема).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5. Занятие со слушателями.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6. Обучение использованию технологии, метода или приема.</w:t>
      </w:r>
    </w:p>
    <w:p w:rsidR="007B3425" w:rsidRPr="00A34AC4" w:rsidRDefault="007B3425" w:rsidP="007B34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7. Проведение рефлексии и дискуссии по результатам совместной деятельности мастера и слушателей.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по организации и проведению анализа кейса профилактической деятельности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конференции предлагается представление и анализ кейса профилактической деятельности специалистов системы профилактики, который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может быть реализован как </w:t>
      </w:r>
      <w:proofErr w:type="gramStart"/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gramEnd"/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офлайн. Решение кейса проходит в форме групповой работы специалистов региональной системы профилактики. Для руководства групповой работой назначается модератор.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кейса представляет случай, проблему профилактики несовершеннолетнего в СОП (включая детей с проблемами в обучении, развитии, социализации).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кейсом осуществляется поэтапно: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автор кейса знакомит участников с содержанием кейса, изложенной в нем ситуацией, ее особенностями. Может охарактеризовать конкретные реализованные шаги профилактической деятельности, которые уже были предприняты.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и последующие этапы реализуются в формате групповой работы специалистов системы профилактики онлайн или офлайн.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выявление фактов, указывающих на проблему(ы), диагностика проблем(ы) и их (ее) формулировка, определение главной проблемы и второстепенных. Определение гипотезы о причинах, вероятных факторах, обусловивших данную ситуацию. Определение значимости факторов данного поведения (медико-биологических, индивидуально-личностных особенностей (специфические подростковые реакции, акцентуации, конфликты внутренние, страхи), социальных факторов-семейных (особенности детско-родительских отношений, тип семьи), школьной среды, вероятной мотивации девиантного поведения (боязнь неудачи, привлечение внимания, власть, месть);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Третий этап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выбор проблемы, которую необходимо будет решить.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Четвертый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генерация вариантов решения проблемы. Определение основных направлений и форм профилактической деятельности (психологическая и социально-педагогическая диагностика, медицинская коррекция, медиация, оказание социальной помощи (какой именно), организация поддержки социального окружения (сетевая модель), организация альтернативной деятельности, включение в группы тренинга общения, профилактики стресса, консультирование, коррекционно-развивающие занятия, патронаж, административно-правовые действия, другое – что именно)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Пятый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каждого альтернативного решения и анализ последствий принятия того или иного решения. Выделение потенциальных субъектов профилактики. Определите участников профилактической деятельности (кто является значимым участником профилактической деятельности помимо самого подростка), задачи профилактики в рамках основных направлений, реализуемых основными субъектами профилактики.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основных форм взаимодействия субъектов профилактики. Определение наиболее вероятного специалиста -координатора, куратора случая.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Шестой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принятие окончательного решения по кейсу, например,</w:t>
      </w:r>
    </w:p>
    <w:p w:rsidR="007B3425" w:rsidRPr="00A34AC4" w:rsidRDefault="007B3425" w:rsidP="007B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действий или последовательности действий. Формулировка критериев эффективности профилактической деятельности (какой результат должен (может) быть достигнут, критерии его достижения).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Седьмой этап 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презентация групповых решений и общее обсуждение.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Восьмой этап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подведение итогов. </w:t>
      </w:r>
    </w:p>
    <w:p w:rsidR="007B3425" w:rsidRPr="00A34AC4" w:rsidRDefault="007B3425" w:rsidP="007B34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2 к Положению</w:t>
      </w:r>
    </w:p>
    <w:p w:rsidR="007B3425" w:rsidRPr="00A34AC4" w:rsidRDefault="007B3425" w:rsidP="007B3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участника межрегиональной</w:t>
      </w:r>
      <w:r w:rsidRPr="00A34AC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 научно-практической конференции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социально-негативных явлений среди несовершеннолетних»</w:t>
      </w:r>
    </w:p>
    <w:p w:rsidR="007B3425" w:rsidRPr="00A34AC4" w:rsidRDefault="007B3425" w:rsidP="007B34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8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2"/>
        <w:gridCol w:w="6478"/>
        <w:gridCol w:w="2591"/>
      </w:tblGrid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hanging="1296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Фамилия, Имя, Отчество (полностью)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организации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Должность (полностью)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Телефон рабочий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 мобильный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Е-</w:t>
            </w:r>
            <w:proofErr w:type="spellStart"/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(для рассылки электронного сертификата)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Форма участия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Доклад на пленарном заседании (указать тему выступления)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Мастер-класс, авторский семинар (указать название тематического направления, тему, продолжительность, категорию участников)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Выступление с презентацией практики организации профилактической деятельности на межведомственном уровне (указать название тематического направления)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7.4.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Презентация кейсов индивидуальной профилактической деятельности несовершеннолетних в СОП в рамках тематического направления (указать проблему кейса)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7.5.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Публикация статьи в сборнике (да/нет)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7.6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 качестве слушателя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Необходимые технические средства для демонстрации материалов в рамках выступления, проведения мастер-класса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3425" w:rsidRPr="00A34AC4" w:rsidTr="004A6DC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4A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Потребность в общежитии (да/нет)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25" w:rsidRPr="00A34AC4" w:rsidRDefault="007B3425" w:rsidP="004A6D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B3425" w:rsidRPr="00A34AC4" w:rsidRDefault="007B3425" w:rsidP="007B34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B3425" w:rsidRPr="00A34AC4" w:rsidRDefault="007B3425" w:rsidP="007B34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A34A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ПИСЬМЕННОЕ СОГЛАСИЕ</w:t>
      </w:r>
    </w:p>
    <w:p w:rsidR="007B3425" w:rsidRPr="00A34AC4" w:rsidRDefault="007B3425" w:rsidP="007B342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A34A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на обработку и передачу персональных данных</w:t>
      </w:r>
    </w:p>
    <w:p w:rsidR="007B3425" w:rsidRPr="00A34AC4" w:rsidRDefault="007B3425" w:rsidP="007B34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34AC4">
        <w:rPr>
          <w:rFonts w:ascii="Times New Roman" w:eastAsia="Calibri" w:hAnsi="Times New Roman" w:cs="Times New Roman"/>
          <w:bCs/>
          <w:sz w:val="28"/>
          <w:szCs w:val="28"/>
        </w:rPr>
        <w:t>Я, ___________________________________________________________________________________, зарегистрированный (-</w:t>
      </w:r>
      <w:proofErr w:type="spellStart"/>
      <w:r w:rsidRPr="00A34AC4">
        <w:rPr>
          <w:rFonts w:ascii="Times New Roman" w:eastAsia="Calibri" w:hAnsi="Times New Roman" w:cs="Times New Roman"/>
          <w:bCs/>
          <w:sz w:val="28"/>
          <w:szCs w:val="28"/>
        </w:rPr>
        <w:t>ая</w:t>
      </w:r>
      <w:proofErr w:type="spellEnd"/>
      <w:r w:rsidRPr="00A34AC4">
        <w:rPr>
          <w:rFonts w:ascii="Times New Roman" w:eastAsia="Calibri" w:hAnsi="Times New Roman" w:cs="Times New Roman"/>
          <w:bCs/>
          <w:sz w:val="28"/>
          <w:szCs w:val="28"/>
        </w:rPr>
        <w:t>) по адресу: ___________________________________________________</w:t>
      </w:r>
    </w:p>
    <w:p w:rsidR="007B3425" w:rsidRPr="00A34AC4" w:rsidRDefault="007B3425" w:rsidP="007B34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34AC4">
        <w:rPr>
          <w:rFonts w:ascii="Times New Roman" w:eastAsia="Calibri" w:hAnsi="Times New Roman" w:cs="Times New Roman"/>
          <w:bCs/>
          <w:sz w:val="28"/>
          <w:szCs w:val="28"/>
        </w:rPr>
        <w:t>проживающий (-</w:t>
      </w:r>
      <w:proofErr w:type="spellStart"/>
      <w:r w:rsidRPr="00A34AC4">
        <w:rPr>
          <w:rFonts w:ascii="Times New Roman" w:eastAsia="Calibri" w:hAnsi="Times New Roman" w:cs="Times New Roman"/>
          <w:bCs/>
          <w:sz w:val="28"/>
          <w:szCs w:val="28"/>
        </w:rPr>
        <w:t>ая</w:t>
      </w:r>
      <w:proofErr w:type="spellEnd"/>
      <w:r w:rsidRPr="00A34AC4">
        <w:rPr>
          <w:rFonts w:ascii="Times New Roman" w:eastAsia="Calibri" w:hAnsi="Times New Roman" w:cs="Times New Roman"/>
          <w:bCs/>
          <w:sz w:val="28"/>
          <w:szCs w:val="28"/>
        </w:rPr>
        <w:t xml:space="preserve">) по адресу: __________________________________________________________ паспорт серии ______, номер ________, выдан «___» _______ _____ года ______________________ _________________________________________, в соответствии со статьей 9 Федерального закона от 27 июля 2006 года № 152-ФЗ «О персональных данных», </w:t>
      </w:r>
      <w:r w:rsidRPr="00A34AC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свободно, своей волей и в своем интересе даю согласие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 (ИНН 3525089621, город Вологда, улица </w:t>
      </w:r>
      <w:proofErr w:type="spellStart"/>
      <w:r w:rsidRPr="00A34AC4">
        <w:rPr>
          <w:rFonts w:ascii="Times New Roman" w:eastAsia="Calibri" w:hAnsi="Times New Roman" w:cs="Times New Roman"/>
          <w:bCs/>
          <w:sz w:val="28"/>
          <w:szCs w:val="28"/>
        </w:rPr>
        <w:t>Козленская</w:t>
      </w:r>
      <w:proofErr w:type="spellEnd"/>
      <w:r w:rsidRPr="00A34AC4">
        <w:rPr>
          <w:rFonts w:ascii="Times New Roman" w:eastAsia="Calibri" w:hAnsi="Times New Roman" w:cs="Times New Roman"/>
          <w:bCs/>
          <w:sz w:val="28"/>
          <w:szCs w:val="28"/>
        </w:rPr>
        <w:t xml:space="preserve">, дом 57) (далее - оператор), на </w:t>
      </w: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данных: </w:t>
      </w:r>
    </w:p>
    <w:p w:rsidR="007B3425" w:rsidRPr="00A34AC4" w:rsidRDefault="007B3425" w:rsidP="007B3425">
      <w:pPr>
        <w:widowControl w:val="0"/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фамилия, имя, отчество;</w:t>
      </w:r>
    </w:p>
    <w:p w:rsidR="007B3425" w:rsidRPr="00A34AC4" w:rsidRDefault="007B3425" w:rsidP="007B3425">
      <w:pPr>
        <w:widowControl w:val="0"/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место работы;</w:t>
      </w:r>
    </w:p>
    <w:p w:rsidR="007B3425" w:rsidRPr="00A34AC4" w:rsidRDefault="007B3425" w:rsidP="007B3425">
      <w:pPr>
        <w:widowControl w:val="0"/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должность;</w:t>
      </w:r>
    </w:p>
    <w:p w:rsidR="007B3425" w:rsidRPr="00A34AC4" w:rsidRDefault="007B3425" w:rsidP="007B3425">
      <w:pPr>
        <w:widowControl w:val="0"/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при наличии – ученая степень и/или ученое звание.</w:t>
      </w:r>
    </w:p>
    <w:p w:rsidR="007B3425" w:rsidRPr="00A34AC4" w:rsidRDefault="007B3425" w:rsidP="007B34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 с целью</w:t>
      </w: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участия в научно-практической </w:t>
      </w:r>
      <w:proofErr w:type="gramStart"/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декады  «</w:t>
      </w:r>
      <w:proofErr w:type="gramEnd"/>
      <w:r w:rsidRPr="00A34AC4">
        <w:rPr>
          <w:rFonts w:ascii="Times New Roman" w:eastAsia="Calibri" w:hAnsi="Times New Roman" w:cs="Times New Roman"/>
          <w:kern w:val="2"/>
          <w:sz w:val="28"/>
          <w:szCs w:val="28"/>
        </w:rPr>
        <w:t>Актуальные вопросы науки и практики в образовательном пространстве региона» (далее – научно-методическая декада)</w:t>
      </w: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 </w:t>
      </w:r>
      <w:r w:rsidRPr="00A34AC4">
        <w:rPr>
          <w:rFonts w:ascii="Times New Roman" w:eastAsia="Times New Roman" w:hAnsi="Times New Roman" w:cs="Times New Roman"/>
          <w:sz w:val="28"/>
          <w:szCs w:val="28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7B3425" w:rsidRPr="00A34AC4" w:rsidRDefault="007B3425" w:rsidP="007B34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Данное Согласие вступает в силу со дня его подписания и действует в течение 3-х лет с момента подписания. </w:t>
      </w:r>
    </w:p>
    <w:p w:rsidR="007B3425" w:rsidRPr="00A34AC4" w:rsidRDefault="007B3425" w:rsidP="007B3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Мне разъяснено, что настоящее согласие может быть отозвано путем подачи письменного заявления.</w:t>
      </w:r>
    </w:p>
    <w:p w:rsidR="007B3425" w:rsidRPr="00A34AC4" w:rsidRDefault="007B3425" w:rsidP="007B34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70"/>
        <w:gridCol w:w="236"/>
        <w:gridCol w:w="3746"/>
        <w:gridCol w:w="236"/>
        <w:gridCol w:w="2286"/>
      </w:tblGrid>
      <w:tr w:rsidR="007B3425" w:rsidRPr="00A34AC4" w:rsidTr="004A6DC6"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</w:tr>
      <w:tr w:rsidR="007B3425" w:rsidRPr="00A34AC4" w:rsidTr="004A6DC6">
        <w:tc>
          <w:tcPr>
            <w:tcW w:w="3270" w:type="dxa"/>
            <w:tcBorders>
              <w:top w:val="single" w:sz="4" w:space="0" w:color="auto"/>
            </w:tcBorders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  <w:r w:rsidRPr="00A34AC4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  <w:r w:rsidRPr="00A34AC4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7B3425" w:rsidRPr="00A34AC4" w:rsidRDefault="007B3425" w:rsidP="004A6DC6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ru-RU"/>
              </w:rPr>
            </w:pPr>
            <w:r w:rsidRPr="00A34AC4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дата</w:t>
            </w:r>
          </w:p>
        </w:tc>
      </w:tr>
    </w:tbl>
    <w:p w:rsidR="007B3425" w:rsidRPr="00A34AC4" w:rsidRDefault="007B3425" w:rsidP="007B3425">
      <w:pPr>
        <w:widowControl w:val="0"/>
        <w:tabs>
          <w:tab w:val="left" w:leader="underscore" w:pos="9569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</w:rPr>
      </w:pPr>
    </w:p>
    <w:p w:rsidR="007B3425" w:rsidRPr="00A34AC4" w:rsidRDefault="007B3425" w:rsidP="007B3425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Оператору</w:t>
      </w:r>
      <w:r w:rsidRPr="00A34AC4">
        <w:rPr>
          <w:rFonts w:ascii="Times New Roman" w:eastAsia="Calibri" w:hAnsi="Times New Roman" w:cs="Times New Roman"/>
          <w:sz w:val="24"/>
          <w:szCs w:val="24"/>
        </w:rPr>
        <w:br/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АОУ ВО ДПО «Вологодский институт развития образования»</w:t>
      </w:r>
    </w:p>
    <w:p w:rsidR="007B3425" w:rsidRPr="00A34AC4" w:rsidRDefault="007B3425" w:rsidP="007B3425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ИНН</w:t>
      </w: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 3525089621</w:t>
      </w:r>
    </w:p>
    <w:p w:rsidR="007B3425" w:rsidRPr="00A34AC4" w:rsidRDefault="007B3425" w:rsidP="007B3425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ОГРН </w:t>
      </w: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1023500892513 </w:t>
      </w:r>
    </w:p>
    <w:p w:rsidR="007B3425" w:rsidRPr="00A34AC4" w:rsidRDefault="007B3425" w:rsidP="007B3425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3425" w:rsidRPr="00A34AC4" w:rsidRDefault="007B3425" w:rsidP="007B3425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от </w:t>
      </w:r>
      <w:r w:rsidRPr="00A34AC4">
        <w:rPr>
          <w:rFonts w:ascii="Times New Roman" w:eastAsia="Calibri" w:hAnsi="Times New Roman" w:cs="Times New Roman"/>
          <w:sz w:val="24"/>
          <w:szCs w:val="24"/>
        </w:rPr>
        <w:t>[</w:t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фамилия, имя, отчество (при наличии) субъекта персональных данных</w:t>
      </w:r>
      <w:r w:rsidRPr="00A34AC4">
        <w:rPr>
          <w:rFonts w:ascii="Times New Roman" w:eastAsia="Calibri" w:hAnsi="Times New Roman" w:cs="Times New Roman"/>
          <w:sz w:val="24"/>
          <w:szCs w:val="24"/>
        </w:rPr>
        <w:t>]</w:t>
      </w:r>
      <w:r w:rsidRPr="00A34AC4">
        <w:rPr>
          <w:rFonts w:ascii="Times New Roman" w:eastAsia="Calibri" w:hAnsi="Times New Roman" w:cs="Times New Roman"/>
          <w:sz w:val="24"/>
          <w:szCs w:val="24"/>
        </w:rPr>
        <w:br/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номер телефона: [значение</w:t>
      </w:r>
      <w:r w:rsidRPr="00A34AC4">
        <w:rPr>
          <w:rFonts w:ascii="Times New Roman" w:eastAsia="Calibri" w:hAnsi="Times New Roman" w:cs="Times New Roman"/>
          <w:sz w:val="24"/>
          <w:szCs w:val="24"/>
        </w:rPr>
        <w:t>]</w:t>
      </w:r>
      <w:r w:rsidRPr="00A34AC4">
        <w:rPr>
          <w:rFonts w:ascii="Times New Roman" w:eastAsia="Calibri" w:hAnsi="Times New Roman" w:cs="Times New Roman"/>
          <w:sz w:val="24"/>
          <w:szCs w:val="24"/>
        </w:rPr>
        <w:br/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адрес электронной почты: </w:t>
      </w:r>
      <w:r w:rsidRPr="00A34AC4">
        <w:rPr>
          <w:rFonts w:ascii="Times New Roman" w:eastAsia="Calibri" w:hAnsi="Times New Roman" w:cs="Times New Roman"/>
          <w:sz w:val="24"/>
          <w:szCs w:val="24"/>
        </w:rPr>
        <w:t>[</w:t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вписать нужное</w:t>
      </w:r>
      <w:r w:rsidRPr="00A34AC4">
        <w:rPr>
          <w:rFonts w:ascii="Times New Roman" w:eastAsia="Calibri" w:hAnsi="Times New Roman" w:cs="Times New Roman"/>
          <w:sz w:val="24"/>
          <w:szCs w:val="24"/>
        </w:rPr>
        <w:t>]</w:t>
      </w:r>
      <w:r w:rsidRPr="00A34AC4">
        <w:rPr>
          <w:rFonts w:ascii="Times New Roman" w:eastAsia="Calibri" w:hAnsi="Times New Roman" w:cs="Times New Roman"/>
          <w:sz w:val="24"/>
          <w:szCs w:val="24"/>
        </w:rPr>
        <w:br/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почтовый адрес: </w:t>
      </w:r>
      <w:r w:rsidRPr="00A34AC4">
        <w:rPr>
          <w:rFonts w:ascii="Times New Roman" w:eastAsia="Calibri" w:hAnsi="Times New Roman" w:cs="Times New Roman"/>
          <w:sz w:val="24"/>
          <w:szCs w:val="24"/>
        </w:rPr>
        <w:t>[</w:t>
      </w:r>
      <w:r w:rsidRPr="00A34AC4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вписать нужное</w:t>
      </w:r>
      <w:r w:rsidRPr="00A34AC4">
        <w:rPr>
          <w:rFonts w:ascii="Times New Roman" w:eastAsia="Calibri" w:hAnsi="Times New Roman" w:cs="Times New Roman"/>
          <w:sz w:val="24"/>
          <w:szCs w:val="24"/>
        </w:rPr>
        <w:t>]</w:t>
      </w:r>
    </w:p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3425" w:rsidRPr="00A34AC4" w:rsidRDefault="007B3425" w:rsidP="007B34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val="x-none"/>
        </w:rPr>
      </w:pPr>
      <w:r w:rsidRPr="00A34AC4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val="x-none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Я, [</w:t>
      </w:r>
      <w:r w:rsidRPr="00A34A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фамилия, имя, отчество (при наличии)] 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34AC4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2006 г. № 152-ФЗ «О персональных данных» даю свое согласие АОУ ВО ДПО «Вологодский институт развития образования» на распространение (передачу, предоставление) своих персональных данных на информационных ресурсах (сайт АОУ ВО ДПО «Вологодский институт развития образования» </w:t>
      </w:r>
      <w:hyperlink r:id="rId9" w:history="1">
        <w:r w:rsidRPr="00A34AC4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http://viro.edu.ru/</w:t>
        </w:r>
      </w:hyperlink>
      <w:r w:rsidRPr="00A34A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группа в социальной сети </w:t>
      </w:r>
      <w:r w:rsidRPr="00A34AC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34AC4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hyperlink r:id="rId10" w:history="1">
        <w:r w:rsidRPr="00A34AC4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https://vk.com/public179852417</w:t>
        </w:r>
      </w:hyperlink>
      <w:r w:rsidRPr="00A34AC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), </w:t>
      </w:r>
      <w:r w:rsidRPr="00A34AC4">
        <w:rPr>
          <w:rFonts w:ascii="Times New Roman" w:eastAsia="Calibri" w:hAnsi="Times New Roman" w:cs="Times New Roman"/>
          <w:sz w:val="28"/>
          <w:szCs w:val="28"/>
        </w:rPr>
        <w:t xml:space="preserve">посредством которых будет осуществляться </w:t>
      </w:r>
      <w:r w:rsidRPr="00A34AC4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 доступа неограниченному кругу лиц с целью участия в научно-практической декады  «</w:t>
      </w:r>
      <w:r w:rsidRPr="00A34AC4">
        <w:rPr>
          <w:rFonts w:ascii="Times New Roman" w:eastAsia="Calibri" w:hAnsi="Times New Roman" w:cs="Times New Roman"/>
          <w:kern w:val="2"/>
          <w:sz w:val="28"/>
          <w:szCs w:val="28"/>
        </w:rPr>
        <w:t>Актуальные вопросы науки и практики в образовательном пространстве региона»  (далее – научно-методическая декада)</w:t>
      </w:r>
      <w:r w:rsidRPr="00A34AC4">
        <w:rPr>
          <w:rFonts w:ascii="Times New Roman" w:eastAsia="Calibri" w:hAnsi="Times New Roman" w:cs="Times New Roman"/>
          <w:sz w:val="28"/>
          <w:szCs w:val="28"/>
        </w:rPr>
        <w:t>»  и размещения сборника научных публикаций по итогам декады и в соответствии с Политикой автономного образовательного учреждения Вологодской области дополнительного профессионального образования «Вологодский институт развития образования» в отношении обработки персональных данных, утв. ректором АОУ ВО ДПО «ВИРО» 23 октября 2017 г.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Категории и перечень персональных данных, на обработку которых дается согласие:</w:t>
      </w:r>
    </w:p>
    <w:tbl>
      <w:tblPr>
        <w:tblW w:w="10220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160"/>
        <w:gridCol w:w="1651"/>
        <w:gridCol w:w="1289"/>
      </w:tblGrid>
      <w:tr w:rsidR="007B3425" w:rsidRPr="00A34AC4" w:rsidTr="004A6DC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Согласие</w:t>
            </w:r>
          </w:p>
        </w:tc>
      </w:tr>
      <w:tr w:rsidR="007B3425" w:rsidRPr="00A34AC4" w:rsidTr="004A6DC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7B3425" w:rsidRPr="00A34AC4" w:rsidTr="004A6DC6"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7B3425" w:rsidRPr="00A34AC4" w:rsidRDefault="007B3425" w:rsidP="004A6DC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</w:rPr>
              <w:t>1. Общие персональные данные</w:t>
            </w: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наличии: ученая степень и/или ученое звание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3425" w:rsidRPr="00A34AC4" w:rsidRDefault="007B3425" w:rsidP="007B3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C4">
        <w:rPr>
          <w:rFonts w:ascii="Times New Roman" w:eastAsia="Calibri" w:hAnsi="Times New Roman" w:cs="Times New Roman"/>
          <w:sz w:val="28"/>
          <w:szCs w:val="28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1022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160"/>
        <w:gridCol w:w="1470"/>
        <w:gridCol w:w="1470"/>
      </w:tblGrid>
      <w:tr w:rsidR="007B3425" w:rsidRPr="00A34AC4" w:rsidTr="004A6DC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устанавливаемых условий и запретов</w:t>
            </w:r>
          </w:p>
          <w:p w:rsidR="007B3425" w:rsidRPr="00A34AC4" w:rsidRDefault="007B3425" w:rsidP="004A6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425" w:rsidRPr="00A34AC4" w:rsidTr="004A6DC6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25" w:rsidRPr="00A34AC4" w:rsidRDefault="007B3425" w:rsidP="004A6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наличии: ученая степень и/или ученое звание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425" w:rsidRPr="00A34AC4" w:rsidRDefault="007B3425" w:rsidP="004A6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>*Перечень условий по распространению персональных данных:_________________________________.</w:t>
      </w:r>
    </w:p>
    <w:p w:rsidR="007B3425" w:rsidRPr="00A34AC4" w:rsidRDefault="007B3425" w:rsidP="007B342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в течение 10 лет.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>[</w:t>
      </w:r>
      <w:r w:rsidRPr="00A34AC4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подпись субъекта персональных данных</w:t>
      </w:r>
      <w:r w:rsidRPr="00A34AC4">
        <w:rPr>
          <w:rFonts w:ascii="Times New Roman" w:eastAsia="Calibri" w:hAnsi="Times New Roman" w:cs="Times New Roman"/>
          <w:sz w:val="24"/>
          <w:szCs w:val="24"/>
        </w:rPr>
        <w:t>]                                                                                  [</w:t>
      </w:r>
      <w:r w:rsidRPr="00A34AC4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число, месяц, год]</w:t>
      </w:r>
    </w:p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34AC4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A34A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 </w:t>
      </w:r>
    </w:p>
    <w:p w:rsidR="007B3425" w:rsidRPr="00A34AC4" w:rsidRDefault="007B3425" w:rsidP="007B34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3 к Положению</w:t>
      </w:r>
      <w:r w:rsidRPr="00A34A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ТЕКСТА СТАТЬИ ДЛЯ ПУБЛИКАЦИИ</w:t>
      </w:r>
    </w:p>
    <w:p w:rsidR="007B3425" w:rsidRPr="00A34AC4" w:rsidRDefault="007B3425" w:rsidP="007B34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425" w:rsidRPr="00A34AC4" w:rsidRDefault="007B3425" w:rsidP="007B34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Статья оформляется в следующем виде: </w:t>
      </w:r>
    </w:p>
    <w:p w:rsidR="007B3425" w:rsidRPr="00A34AC4" w:rsidRDefault="007B3425" w:rsidP="007B34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Текст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Объём до 5 стр.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Формат редактора </w:t>
      </w:r>
      <w:proofErr w:type="spellStart"/>
      <w:r w:rsidRPr="00A34AC4">
        <w:rPr>
          <w:rFonts w:ascii="Times New Roman" w:eastAsia="Times New Roman" w:hAnsi="Times New Roman" w:cs="Times New Roman"/>
          <w:sz w:val="28"/>
          <w:szCs w:val="28"/>
        </w:rPr>
        <w:t>MSWord</w:t>
      </w:r>
      <w:proofErr w:type="spellEnd"/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34AC4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A34AC4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A34AC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«Times New Roman», </w:t>
      </w:r>
      <w:r w:rsidRPr="00A34AC4">
        <w:rPr>
          <w:rFonts w:ascii="Times New Roman" w:eastAsia="Times New Roman" w:hAnsi="Times New Roman" w:cs="Times New Roman"/>
          <w:sz w:val="28"/>
          <w:szCs w:val="28"/>
        </w:rPr>
        <w:t>кегль</w:t>
      </w:r>
      <w:r w:rsidRPr="00A34AC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14 </w:t>
      </w:r>
      <w:proofErr w:type="spellStart"/>
      <w:r w:rsidRPr="00A34AC4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 w:rsidRPr="00A34AC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Межстрочный интервал - полуторный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Нумерация страниц - справа наверху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Поля: верхнее - 2 см; нижнее - 2 см; левое - 3 см; правое - 2 см.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Выравнивание текста – по ширине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Переносы – автоматические 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Тире и кавычки должны быть одинакового начертания по всему тексту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Не допускаются пробелы между абзацами.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буквы ё</w:t>
      </w:r>
    </w:p>
    <w:p w:rsidR="007B3425" w:rsidRPr="00A34AC4" w:rsidRDefault="007B3425" w:rsidP="007B34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Ориентация - книжная</w:t>
      </w:r>
    </w:p>
    <w:p w:rsidR="007B3425" w:rsidRPr="00A34AC4" w:rsidRDefault="007B3425" w:rsidP="007B3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Заголовок статьи печатается по центру листа, заглавными буквами, без точки в конце и различных подчеркиваний.</w:t>
      </w:r>
      <w:r w:rsidRPr="00A34A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элементом статьи является аннотация и ключевые слова на русском языке. Аннотация включает короткое описание содержания изложенного текста (не более 7 строк). </w:t>
      </w:r>
    </w:p>
    <w:p w:rsidR="007B3425" w:rsidRPr="00A34AC4" w:rsidRDefault="007B3425" w:rsidP="007B34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 об авторах.</w:t>
      </w:r>
    </w:p>
    <w:p w:rsidR="007B3425" w:rsidRPr="00A34AC4" w:rsidRDefault="007B3425" w:rsidP="007B34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u w:val="single"/>
        </w:rPr>
        <w:t>Обязательно:</w:t>
      </w:r>
    </w:p>
    <w:p w:rsidR="007B3425" w:rsidRPr="00A34AC4" w:rsidRDefault="007B3425" w:rsidP="007B34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 всех авторов полностью;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должность, учёная степень, ученое звание </w:t>
      </w:r>
      <w:r w:rsidRPr="00A3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-полное название организации, место работы каждого автора в именительном падеже. Если все авторы статьи работают в одном учреждении можно не указывать место работы каждого автора отдельно. </w:t>
      </w:r>
    </w:p>
    <w:p w:rsidR="007B3425" w:rsidRPr="00A34AC4" w:rsidRDefault="007B3425" w:rsidP="007B34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Требования к оформлению таблиц</w:t>
      </w: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- таблица должна быть набрана тем же шрифтом, что и текст;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- в столбцах необходимо выровнять содержание: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 xml:space="preserve">столбец «№ п/п» со всеми строками выравнивается по центру, остальные столбцы по центру или по левому краю (в зависимости от содержания). Столбцы и строки, в которых представлены цифры, выравниваются по центру. 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- все таблицы должны быть пронумерованы;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-  в таблицах не должно быть сокращенных написаний слов типа «отдел науч.-обр. ресурсов»;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- не допускается использование таблиц с альбомной ориентацией.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оформлению ссылок и цитат в тексте статьи.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В тексте материалов ссылки на литературные источники даются в квадратных скобках. Если приводится конкретная цитата, то в начале указывается номер источника, а затем, после запятой, – номер страницы: [1, с. 17]; при ссылке на весь источник или крупный его раздел приемлемы ссылки без указания страниц: [1]. Ссылки на несколько источников с указанием страниц или без таковых разделяются между собой точкой с запятой: [4, с. 17; 5, с. 9; 8; 11].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Пример правильного оформления цитаты в тексте: Как отметил недавно С.Т. </w:t>
      </w:r>
      <w:proofErr w:type="spellStart"/>
      <w:r w:rsidRPr="00A34AC4">
        <w:rPr>
          <w:rFonts w:ascii="Times New Roman" w:eastAsia="Times New Roman" w:hAnsi="Times New Roman" w:cs="Times New Roman"/>
          <w:sz w:val="28"/>
          <w:szCs w:val="28"/>
        </w:rPr>
        <w:t>Ставров</w:t>
      </w:r>
      <w:proofErr w:type="spellEnd"/>
      <w:r w:rsidRPr="00A34AC4">
        <w:rPr>
          <w:rFonts w:ascii="Times New Roman" w:eastAsia="Times New Roman" w:hAnsi="Times New Roman" w:cs="Times New Roman"/>
          <w:sz w:val="28"/>
          <w:szCs w:val="28"/>
        </w:rPr>
        <w:t>, «...топонимическая лексика отражает важнейшие этапы...» [5, с. 17].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Требования к оформлению списка литературы.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Список литературы приводится в конце; ссылки на него даются в тексте в квадратных скобках и нумеруются строго в порядке их приведения ([1], [2], [3].); следование источников в списке литературы соответствует порядку приведения ссылок в тексте.</w:t>
      </w:r>
    </w:p>
    <w:p w:rsidR="007B3425" w:rsidRPr="00A34AC4" w:rsidRDefault="007B3425" w:rsidP="007B3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При ссылке на книгу указывается или общее число страниц, или конкретная страница. При ссылке на статьи из журналов и сборников дается диапазон страниц, на которых эти статьи опубликованы.</w:t>
      </w:r>
    </w:p>
    <w:p w:rsidR="007B3425" w:rsidRPr="00A34AC4" w:rsidRDefault="007B3425" w:rsidP="007B3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425" w:rsidRPr="00A34AC4" w:rsidRDefault="007B3425" w:rsidP="007B3425">
      <w:pPr>
        <w:tabs>
          <w:tab w:val="left" w:pos="-142"/>
          <w:tab w:val="left" w:pos="0"/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sz w:val="28"/>
          <w:szCs w:val="28"/>
        </w:rPr>
        <w:t>[Образец оформления статьи]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Социально-психологическое тестирование как инструмент системной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профилактической работы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Иванов Иван Васильевич, заместитель директора по воспитательной деятельности МОУ «Средняя общеобразовательная школа №1» </w:t>
      </w:r>
    </w:p>
    <w:p w:rsidR="007B3425" w:rsidRPr="00A34AC4" w:rsidRDefault="007B3425" w:rsidP="007B34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>наименование муниципального района/городского округа), ученая степень (при наличии)</w:t>
      </w:r>
      <w:r w:rsidRPr="00A34AC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 </w:t>
      </w:r>
    </w:p>
    <w:p w:rsidR="007B3425" w:rsidRPr="00A34AC4" w:rsidRDefault="007B3425" w:rsidP="007B3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Аннотация.</w:t>
      </w:r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 xml:space="preserve"> В статье обсуждаются возможности СПТ в качестве диагностического компонента воспитательной деятельности. Показаны возможности коррекции воспитательной деятельности в соответствии с оценкой выраженности </w:t>
      </w:r>
      <w:proofErr w:type="spellStart"/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>рискогенных</w:t>
      </w:r>
      <w:proofErr w:type="spellEnd"/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 xml:space="preserve"> факторов позитивной социализации несовершеннолетних по итогам СПТ.  </w:t>
      </w:r>
    </w:p>
    <w:p w:rsidR="007B3425" w:rsidRPr="00A34AC4" w:rsidRDefault="007B3425" w:rsidP="007B3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Ключевые слова</w:t>
      </w:r>
      <w:r w:rsidRPr="00A34AC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социально-психологическое тестирование; </w:t>
      </w:r>
      <w:proofErr w:type="spellStart"/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>рискогенность</w:t>
      </w:r>
      <w:proofErr w:type="spellEnd"/>
      <w:r w:rsidRPr="00A34AC4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социально-психологических условий, факторы риска позитивной социализации. </w:t>
      </w:r>
    </w:p>
    <w:p w:rsidR="007B3425" w:rsidRPr="00A34AC4" w:rsidRDefault="007B3425" w:rsidP="007B3425">
      <w:pPr>
        <w:tabs>
          <w:tab w:val="left" w:pos="-142"/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Текст статьи. Текст статьи. Текст статьи. Текст статьи. Текст статьи. Текст статьи. Текст статьи.</w:t>
      </w:r>
    </w:p>
    <w:p w:rsidR="007B3425" w:rsidRPr="00A34AC4" w:rsidRDefault="007B3425" w:rsidP="007B3425">
      <w:pPr>
        <w:tabs>
          <w:tab w:val="left" w:pos="-142"/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425" w:rsidRPr="00A34AC4" w:rsidRDefault="007B3425" w:rsidP="007B3425">
      <w:pPr>
        <w:tabs>
          <w:tab w:val="left" w:pos="-142"/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C4">
        <w:rPr>
          <w:rFonts w:ascii="Times New Roman" w:eastAsia="Times New Roman" w:hAnsi="Times New Roman" w:cs="Times New Roman"/>
          <w:sz w:val="28"/>
          <w:szCs w:val="28"/>
        </w:rPr>
        <w:t>Список литературы.</w:t>
      </w:r>
    </w:p>
    <w:p w:rsidR="007B3425" w:rsidRPr="00A34AC4" w:rsidRDefault="007B3425" w:rsidP="007B34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3425" w:rsidRPr="00A34AC4" w:rsidRDefault="007B3425" w:rsidP="007B3425">
      <w:pPr>
        <w:spacing w:after="0" w:line="276" w:lineRule="auto"/>
        <w:rPr>
          <w:rFonts w:ascii="Calibri" w:eastAsia="Calibri" w:hAnsi="Calibri" w:cs="Times New Roman"/>
        </w:rPr>
      </w:pPr>
    </w:p>
    <w:p w:rsidR="007B3425" w:rsidRPr="00A34AC4" w:rsidRDefault="007B3425" w:rsidP="007B34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425" w:rsidRDefault="007B3425" w:rsidP="007B3425"/>
    <w:p w:rsidR="007C51E1" w:rsidRPr="007B3425" w:rsidRDefault="007C51E1" w:rsidP="007B3425">
      <w:pPr>
        <w:jc w:val="both"/>
        <w:rPr>
          <w:rFonts w:ascii="Times New Roman" w:hAnsi="Times New Roman" w:cs="Times New Roman"/>
        </w:rPr>
      </w:pPr>
    </w:p>
    <w:sectPr w:rsidR="007C51E1" w:rsidRPr="007B3425" w:rsidSect="0014131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0D1"/>
    <w:multiLevelType w:val="hybridMultilevel"/>
    <w:tmpl w:val="9F5E6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7D65B5"/>
    <w:multiLevelType w:val="hybridMultilevel"/>
    <w:tmpl w:val="603EAF60"/>
    <w:lvl w:ilvl="0" w:tplc="2D78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28"/>
    <w:rsid w:val="0014131E"/>
    <w:rsid w:val="005F06BB"/>
    <w:rsid w:val="00694629"/>
    <w:rsid w:val="007B3425"/>
    <w:rsid w:val="007C51E1"/>
    <w:rsid w:val="00914528"/>
    <w:rsid w:val="00A3538A"/>
    <w:rsid w:val="00AB5B25"/>
    <w:rsid w:val="00AF2DEC"/>
    <w:rsid w:val="00C37E65"/>
    <w:rsid w:val="00E827CE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B4443-815C-4ACA-BFB3-4FD1D5B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37191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k.psy.viro.edu.ru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ro.edu.ru" TargetMode="External"/><Relationship Id="rId10" Type="http://schemas.openxmlformats.org/officeDocument/2006/relationships/hyperlink" Target="https://vk.com/public1798524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ro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2021-10-15T10:57:00Z</dcterms:created>
  <dcterms:modified xsi:type="dcterms:W3CDTF">2021-10-15T10:57:00Z</dcterms:modified>
</cp:coreProperties>
</file>