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E23" w:rsidRPr="00EA7E23" w:rsidRDefault="00EA7E23" w:rsidP="00EA7E23">
      <w:pPr>
        <w:shd w:val="clear" w:color="auto" w:fill="FFFFFF"/>
        <w:tabs>
          <w:tab w:val="left" w:leader="underscore" w:pos="8360"/>
          <w:tab w:val="left" w:leader="underscore" w:pos="9256"/>
        </w:tabs>
        <w:jc w:val="center"/>
        <w:rPr>
          <w:sz w:val="28"/>
          <w:szCs w:val="28"/>
        </w:rPr>
      </w:pPr>
      <w:r w:rsidRPr="00EA7E23">
        <w:rPr>
          <w:b/>
          <w:bCs/>
          <w:sz w:val="28"/>
          <w:szCs w:val="28"/>
        </w:rPr>
        <w:t>ПОРЯДОК</w:t>
      </w:r>
    </w:p>
    <w:p w:rsidR="00EA7E23" w:rsidRPr="00EA7E23" w:rsidRDefault="00EA7E23" w:rsidP="00EA7E23">
      <w:pPr>
        <w:shd w:val="clear" w:color="auto" w:fill="FFFFFF"/>
        <w:jc w:val="center"/>
        <w:rPr>
          <w:b/>
          <w:bCs/>
          <w:sz w:val="28"/>
          <w:szCs w:val="28"/>
        </w:rPr>
      </w:pPr>
      <w:r w:rsidRPr="00EA7E23">
        <w:rPr>
          <w:b/>
          <w:bCs/>
          <w:sz w:val="28"/>
          <w:szCs w:val="28"/>
        </w:rPr>
        <w:t xml:space="preserve">работы комиссии </w:t>
      </w:r>
      <w:r w:rsidRPr="00EA7E23">
        <w:rPr>
          <w:b/>
          <w:sz w:val="28"/>
          <w:szCs w:val="28"/>
        </w:rPr>
        <w:t>по соблюдению требований к служебному поведению муниципальных служащих органов местного самоуправления Велик</w:t>
      </w:r>
      <w:r w:rsidRPr="00EA7E23">
        <w:rPr>
          <w:b/>
          <w:sz w:val="28"/>
          <w:szCs w:val="28"/>
        </w:rPr>
        <w:t>о</w:t>
      </w:r>
      <w:r w:rsidRPr="00EA7E23">
        <w:rPr>
          <w:b/>
          <w:sz w:val="28"/>
          <w:szCs w:val="28"/>
        </w:rPr>
        <w:t>устюгского муниципального района и урегулированию конфликта инт</w:t>
      </w:r>
      <w:r w:rsidRPr="00EA7E23">
        <w:rPr>
          <w:b/>
          <w:sz w:val="28"/>
          <w:szCs w:val="28"/>
        </w:rPr>
        <w:t>е</w:t>
      </w:r>
      <w:r w:rsidRPr="00EA7E23">
        <w:rPr>
          <w:b/>
          <w:sz w:val="28"/>
          <w:szCs w:val="28"/>
        </w:rPr>
        <w:t>ресов</w:t>
      </w:r>
    </w:p>
    <w:p w:rsidR="00EA7E23" w:rsidRPr="00EA7E23" w:rsidRDefault="00EA7E23" w:rsidP="00EA7E23">
      <w:pPr>
        <w:shd w:val="clear" w:color="auto" w:fill="FFFFFF"/>
        <w:jc w:val="center"/>
        <w:rPr>
          <w:b/>
          <w:bCs/>
          <w:sz w:val="28"/>
          <w:szCs w:val="28"/>
        </w:rPr>
      </w:pPr>
      <w:r w:rsidRPr="00EA7E23">
        <w:rPr>
          <w:b/>
          <w:bCs/>
          <w:sz w:val="28"/>
          <w:szCs w:val="28"/>
        </w:rPr>
        <w:t>(далее - Порядок)</w:t>
      </w:r>
    </w:p>
    <w:p w:rsidR="00EA7E23" w:rsidRPr="00EA7E23" w:rsidRDefault="00EA7E23" w:rsidP="00EA7E23">
      <w:pPr>
        <w:shd w:val="clear" w:color="auto" w:fill="FFFFFF"/>
        <w:ind w:firstLine="720"/>
        <w:jc w:val="center"/>
        <w:rPr>
          <w:sz w:val="28"/>
          <w:szCs w:val="28"/>
        </w:rPr>
      </w:pPr>
    </w:p>
    <w:p w:rsidR="00EA7E23" w:rsidRPr="00EA7E23" w:rsidRDefault="00EA7E23" w:rsidP="00EA7E23">
      <w:pPr>
        <w:shd w:val="clear" w:color="auto" w:fill="FFFFFF"/>
        <w:tabs>
          <w:tab w:val="left" w:pos="1378"/>
        </w:tabs>
        <w:ind w:firstLine="709"/>
        <w:jc w:val="both"/>
        <w:rPr>
          <w:sz w:val="28"/>
        </w:rPr>
      </w:pPr>
      <w:r w:rsidRPr="00EA7E23">
        <w:rPr>
          <w:sz w:val="28"/>
          <w:szCs w:val="26"/>
        </w:rPr>
        <w:t>Основными задачами комиссии является содействие органам местного самоуправл</w:t>
      </w:r>
      <w:r w:rsidRPr="00EA7E23">
        <w:rPr>
          <w:sz w:val="28"/>
          <w:szCs w:val="26"/>
        </w:rPr>
        <w:t>е</w:t>
      </w:r>
      <w:r w:rsidRPr="00EA7E23">
        <w:rPr>
          <w:sz w:val="28"/>
          <w:szCs w:val="26"/>
        </w:rPr>
        <w:t>ния:</w:t>
      </w:r>
    </w:p>
    <w:p w:rsidR="00EA7E23" w:rsidRPr="00EA7E23" w:rsidRDefault="00EA7E23" w:rsidP="00EA7E23">
      <w:pPr>
        <w:shd w:val="clear" w:color="auto" w:fill="FFFFFF"/>
        <w:tabs>
          <w:tab w:val="left" w:pos="3994"/>
        </w:tabs>
        <w:ind w:firstLine="709"/>
        <w:jc w:val="both"/>
        <w:rPr>
          <w:sz w:val="28"/>
        </w:rPr>
      </w:pPr>
      <w:r w:rsidRPr="00EA7E23">
        <w:rPr>
          <w:sz w:val="28"/>
          <w:szCs w:val="26"/>
        </w:rPr>
        <w:t>а) в обеспечении соблюдения муниципальными служащими огранич</w:t>
      </w:r>
      <w:r w:rsidRPr="00EA7E23">
        <w:rPr>
          <w:sz w:val="28"/>
          <w:szCs w:val="26"/>
        </w:rPr>
        <w:t>е</w:t>
      </w:r>
      <w:r w:rsidRPr="00EA7E23">
        <w:rPr>
          <w:sz w:val="28"/>
          <w:szCs w:val="26"/>
        </w:rPr>
        <w:t>ний и запретов, требований о предотвращении или урегулировании конфли</w:t>
      </w:r>
      <w:r w:rsidRPr="00EA7E23">
        <w:rPr>
          <w:sz w:val="28"/>
          <w:szCs w:val="26"/>
        </w:rPr>
        <w:t>к</w:t>
      </w:r>
      <w:r w:rsidRPr="00EA7E23">
        <w:rPr>
          <w:sz w:val="28"/>
          <w:szCs w:val="26"/>
        </w:rPr>
        <w:t>та интересов, а также в обеспечении исполнения ими обязанностей, устано</w:t>
      </w:r>
      <w:r w:rsidRPr="00EA7E23">
        <w:rPr>
          <w:sz w:val="28"/>
          <w:szCs w:val="26"/>
        </w:rPr>
        <w:t>в</w:t>
      </w:r>
      <w:r w:rsidRPr="00EA7E23">
        <w:rPr>
          <w:sz w:val="28"/>
          <w:szCs w:val="26"/>
        </w:rPr>
        <w:t>ленных Федеральным законом от 25 декабря 2008 года № 273-ФЗ «О прот</w:t>
      </w:r>
      <w:r w:rsidRPr="00EA7E23">
        <w:rPr>
          <w:sz w:val="28"/>
          <w:szCs w:val="26"/>
        </w:rPr>
        <w:t>и</w:t>
      </w:r>
      <w:r w:rsidRPr="00EA7E23">
        <w:rPr>
          <w:sz w:val="28"/>
          <w:szCs w:val="26"/>
        </w:rPr>
        <w:t>водействии коррупции», друг</w:t>
      </w:r>
      <w:r w:rsidRPr="00EA7E23">
        <w:rPr>
          <w:sz w:val="28"/>
          <w:szCs w:val="26"/>
        </w:rPr>
        <w:t>и</w:t>
      </w:r>
      <w:r w:rsidRPr="00EA7E23">
        <w:rPr>
          <w:sz w:val="28"/>
          <w:szCs w:val="26"/>
        </w:rPr>
        <w:t>ми федеральными законами;</w:t>
      </w:r>
    </w:p>
    <w:p w:rsidR="00EA7E23" w:rsidRPr="00EA7E23" w:rsidRDefault="00EA7E23" w:rsidP="00EA7E23">
      <w:pPr>
        <w:shd w:val="clear" w:color="auto" w:fill="FFFFFF"/>
        <w:ind w:firstLine="720"/>
        <w:jc w:val="both"/>
        <w:rPr>
          <w:sz w:val="28"/>
          <w:szCs w:val="28"/>
        </w:rPr>
      </w:pPr>
      <w:r w:rsidRPr="00EA7E23">
        <w:rPr>
          <w:sz w:val="28"/>
          <w:szCs w:val="26"/>
        </w:rPr>
        <w:t>б) в осуществлении органами местного самоуправления мер по пред</w:t>
      </w:r>
      <w:r w:rsidRPr="00EA7E23">
        <w:rPr>
          <w:sz w:val="28"/>
          <w:szCs w:val="26"/>
        </w:rPr>
        <w:t>у</w:t>
      </w:r>
      <w:r w:rsidRPr="00EA7E23">
        <w:rPr>
          <w:sz w:val="28"/>
          <w:szCs w:val="26"/>
        </w:rPr>
        <w:t>преждению коррупции</w:t>
      </w:r>
      <w:proofErr w:type="gramStart"/>
      <w:r w:rsidRPr="00EA7E23">
        <w:rPr>
          <w:sz w:val="28"/>
          <w:szCs w:val="26"/>
        </w:rPr>
        <w:t>.</w:t>
      </w:r>
      <w:proofErr w:type="gramEnd"/>
      <w:r w:rsidRPr="00EA7E23">
        <w:rPr>
          <w:sz w:val="28"/>
          <w:szCs w:val="26"/>
        </w:rPr>
        <w:t xml:space="preserve"> (</w:t>
      </w:r>
      <w:proofErr w:type="gramStart"/>
      <w:r w:rsidRPr="00EA7E23">
        <w:rPr>
          <w:sz w:val="28"/>
          <w:szCs w:val="26"/>
        </w:rPr>
        <w:t>в</w:t>
      </w:r>
      <w:proofErr w:type="gramEnd"/>
      <w:r w:rsidRPr="00EA7E23">
        <w:rPr>
          <w:sz w:val="28"/>
          <w:szCs w:val="26"/>
        </w:rPr>
        <w:t xml:space="preserve"> ред. </w:t>
      </w:r>
      <w:hyperlink r:id="rId5" w:history="1">
        <w:r w:rsidRPr="00EA7E23">
          <w:rPr>
            <w:sz w:val="28"/>
            <w:szCs w:val="28"/>
          </w:rPr>
          <w:t>распоряжения</w:t>
        </w:r>
      </w:hyperlink>
      <w:r w:rsidRPr="00EA7E23">
        <w:rPr>
          <w:sz w:val="28"/>
          <w:szCs w:val="28"/>
        </w:rPr>
        <w:t xml:space="preserve"> от 10.09.2010 № 306-р</w:t>
      </w:r>
      <w:r w:rsidRPr="00EA7E23">
        <w:rPr>
          <w:rFonts w:ascii="Calibri" w:hAnsi="Calibri" w:cs="Calibri"/>
        </w:rPr>
        <w:t>)</w:t>
      </w:r>
    </w:p>
    <w:p w:rsidR="00EA7E23" w:rsidRPr="00EA7E23" w:rsidRDefault="00EA7E23" w:rsidP="00EA7E23">
      <w:pPr>
        <w:shd w:val="clear" w:color="auto" w:fill="FFFFFF"/>
        <w:ind w:firstLine="720"/>
        <w:jc w:val="both"/>
      </w:pPr>
      <w:r w:rsidRPr="00EA7E23">
        <w:rPr>
          <w:sz w:val="28"/>
          <w:szCs w:val="28"/>
        </w:rPr>
        <w:t>1. Основанием для проведения заседания Комиссии является:</w:t>
      </w:r>
    </w:p>
    <w:p w:rsidR="00EA7E23" w:rsidRPr="00EA7E23" w:rsidRDefault="00EA7E23" w:rsidP="00EA7E23">
      <w:pPr>
        <w:shd w:val="clear" w:color="auto" w:fill="FFFFFF"/>
        <w:ind w:firstLine="720"/>
        <w:jc w:val="both"/>
      </w:pPr>
      <w:r w:rsidRPr="00EA7E23">
        <w:rPr>
          <w:sz w:val="28"/>
          <w:szCs w:val="28"/>
        </w:rPr>
        <w:t>1.1. Информация, полученная от правоохранительных, судебных или иных государственных органов, органов местного самоуправления, от орг</w:t>
      </w:r>
      <w:r w:rsidRPr="00EA7E23">
        <w:rPr>
          <w:sz w:val="28"/>
          <w:szCs w:val="28"/>
        </w:rPr>
        <w:t>а</w:t>
      </w:r>
      <w:r w:rsidRPr="00EA7E23">
        <w:rPr>
          <w:sz w:val="28"/>
          <w:szCs w:val="28"/>
        </w:rPr>
        <w:t>низаций, должностных лиц или граждан, о совершении муниципальным сл</w:t>
      </w:r>
      <w:r w:rsidRPr="00EA7E23">
        <w:rPr>
          <w:sz w:val="28"/>
          <w:szCs w:val="28"/>
        </w:rPr>
        <w:t>у</w:t>
      </w:r>
      <w:r w:rsidRPr="00EA7E23">
        <w:rPr>
          <w:sz w:val="28"/>
          <w:szCs w:val="28"/>
        </w:rPr>
        <w:t>жащим поступков, порочащих его честь и достоинство, или об ином наруш</w:t>
      </w:r>
      <w:r w:rsidRPr="00EA7E23">
        <w:rPr>
          <w:sz w:val="28"/>
          <w:szCs w:val="28"/>
        </w:rPr>
        <w:t>е</w:t>
      </w:r>
      <w:r w:rsidRPr="00EA7E23">
        <w:rPr>
          <w:sz w:val="28"/>
          <w:szCs w:val="28"/>
        </w:rPr>
        <w:t>нии им требований к служебному поведению.</w:t>
      </w:r>
    </w:p>
    <w:p w:rsidR="00EA7E23" w:rsidRPr="00EA7E23" w:rsidRDefault="00EA7E23" w:rsidP="00EA7E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7E23">
        <w:rPr>
          <w:sz w:val="28"/>
          <w:szCs w:val="28"/>
        </w:rPr>
        <w:t>1.2. Информация о наличии у муниципального служащего личной з</w:t>
      </w:r>
      <w:r w:rsidRPr="00EA7E23">
        <w:rPr>
          <w:sz w:val="28"/>
          <w:szCs w:val="28"/>
        </w:rPr>
        <w:t>а</w:t>
      </w:r>
      <w:r w:rsidRPr="00EA7E23">
        <w:rPr>
          <w:sz w:val="28"/>
          <w:szCs w:val="28"/>
        </w:rPr>
        <w:t>интересованности, которая приводит или может привести к конфликту инт</w:t>
      </w:r>
      <w:r w:rsidRPr="00EA7E23">
        <w:rPr>
          <w:sz w:val="28"/>
          <w:szCs w:val="28"/>
        </w:rPr>
        <w:t>е</w:t>
      </w:r>
      <w:r w:rsidRPr="00EA7E23">
        <w:rPr>
          <w:sz w:val="28"/>
          <w:szCs w:val="28"/>
        </w:rPr>
        <w:t>ресов.</w:t>
      </w:r>
    </w:p>
    <w:p w:rsidR="00EA7E23" w:rsidRPr="00EA7E23" w:rsidRDefault="00EA7E23" w:rsidP="00EA7E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7E23">
        <w:rPr>
          <w:sz w:val="28"/>
          <w:szCs w:val="28"/>
        </w:rPr>
        <w:t>(</w:t>
      </w:r>
      <w:proofErr w:type="gramStart"/>
      <w:r w:rsidRPr="00EA7E23">
        <w:rPr>
          <w:sz w:val="28"/>
          <w:szCs w:val="28"/>
        </w:rPr>
        <w:t>п</w:t>
      </w:r>
      <w:proofErr w:type="gramEnd"/>
      <w:r w:rsidRPr="00EA7E23">
        <w:rPr>
          <w:sz w:val="28"/>
          <w:szCs w:val="28"/>
        </w:rPr>
        <w:t>одпункты 1.1 – 1.2 в ред. распоряжения от 27.08.2009 № 185-р)</w:t>
      </w:r>
    </w:p>
    <w:p w:rsidR="00EA7E23" w:rsidRPr="00EA7E23" w:rsidRDefault="00EA7E23" w:rsidP="00EA7E23">
      <w:pPr>
        <w:pStyle w:val="a4"/>
        <w:tabs>
          <w:tab w:val="left" w:pos="0"/>
        </w:tabs>
        <w:ind w:firstLine="709"/>
        <w:rPr>
          <w:sz w:val="28"/>
        </w:rPr>
      </w:pPr>
      <w:r w:rsidRPr="00EA7E23">
        <w:rPr>
          <w:rStyle w:val="1"/>
          <w:sz w:val="28"/>
        </w:rPr>
        <w:t xml:space="preserve">1.3. </w:t>
      </w:r>
      <w:proofErr w:type="gramStart"/>
      <w:r w:rsidRPr="00EA7E23">
        <w:rPr>
          <w:rStyle w:val="1"/>
          <w:sz w:val="28"/>
        </w:rPr>
        <w:t>Поступившее</w:t>
      </w:r>
      <w:proofErr w:type="gramEnd"/>
      <w:r w:rsidRPr="00EA7E23">
        <w:rPr>
          <w:rStyle w:val="1"/>
          <w:sz w:val="28"/>
        </w:rPr>
        <w:t xml:space="preserve"> в кадровую службу (должностному лицу) органа местного самоуправления (органа администрации района):</w:t>
      </w:r>
    </w:p>
    <w:p w:rsidR="00EA7E23" w:rsidRPr="00EA7E23" w:rsidRDefault="00EA7E23" w:rsidP="00EA7E23">
      <w:pPr>
        <w:pStyle w:val="a4"/>
        <w:widowControl w:val="0"/>
        <w:tabs>
          <w:tab w:val="left" w:pos="0"/>
          <w:tab w:val="left" w:pos="932"/>
        </w:tabs>
        <w:ind w:firstLine="709"/>
        <w:rPr>
          <w:sz w:val="28"/>
        </w:rPr>
      </w:pPr>
      <w:proofErr w:type="gramStart"/>
      <w:r w:rsidRPr="00EA7E23">
        <w:rPr>
          <w:rStyle w:val="1"/>
          <w:sz w:val="28"/>
        </w:rPr>
        <w:t>обращение гражданина, замещавшего должность муниципальной службы, включённую в перечень должностей, при замещении которых мун</w:t>
      </w:r>
      <w:r w:rsidRPr="00EA7E23">
        <w:rPr>
          <w:rStyle w:val="1"/>
          <w:sz w:val="28"/>
        </w:rPr>
        <w:t>и</w:t>
      </w:r>
      <w:r w:rsidRPr="00EA7E23">
        <w:rPr>
          <w:rStyle w:val="1"/>
          <w:sz w:val="28"/>
        </w:rPr>
        <w:t>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о даче согласия на замещ</w:t>
      </w:r>
      <w:r w:rsidRPr="00EA7E23">
        <w:rPr>
          <w:rStyle w:val="1"/>
          <w:sz w:val="28"/>
        </w:rPr>
        <w:t>е</w:t>
      </w:r>
      <w:r w:rsidRPr="00EA7E23">
        <w:rPr>
          <w:rStyle w:val="1"/>
          <w:sz w:val="28"/>
        </w:rPr>
        <w:t>ние должности в коммерческой или некоммерческой организации либо на выполнение работы на</w:t>
      </w:r>
      <w:proofErr w:type="gramEnd"/>
      <w:r w:rsidRPr="00EA7E23">
        <w:rPr>
          <w:rStyle w:val="1"/>
          <w:sz w:val="28"/>
        </w:rPr>
        <w:t xml:space="preserve"> </w:t>
      </w:r>
      <w:proofErr w:type="gramStart"/>
      <w:r w:rsidRPr="00EA7E23">
        <w:rPr>
          <w:rStyle w:val="1"/>
          <w:sz w:val="28"/>
        </w:rPr>
        <w:t>условиях гражданско-правового договора в коммерч</w:t>
      </w:r>
      <w:r w:rsidRPr="00EA7E23">
        <w:rPr>
          <w:rStyle w:val="1"/>
          <w:sz w:val="28"/>
        </w:rPr>
        <w:t>е</w:t>
      </w:r>
      <w:r w:rsidRPr="00EA7E23">
        <w:rPr>
          <w:rStyle w:val="1"/>
          <w:sz w:val="28"/>
        </w:rPr>
        <w:t>ской или  некоммерче</w:t>
      </w:r>
      <w:r>
        <w:rPr>
          <w:rStyle w:val="1"/>
          <w:sz w:val="28"/>
        </w:rPr>
        <w:t xml:space="preserve">ской </w:t>
      </w:r>
      <w:r w:rsidRPr="00EA7E23">
        <w:rPr>
          <w:rStyle w:val="1"/>
          <w:sz w:val="28"/>
        </w:rPr>
        <w:t>организации, если отдельные функции по упра</w:t>
      </w:r>
      <w:r w:rsidRPr="00EA7E23">
        <w:rPr>
          <w:rStyle w:val="1"/>
          <w:sz w:val="28"/>
        </w:rPr>
        <w:t>в</w:t>
      </w:r>
      <w:r w:rsidRPr="00EA7E23">
        <w:rPr>
          <w:rStyle w:val="1"/>
          <w:sz w:val="28"/>
        </w:rPr>
        <w:t>лению этой организацией входили в его должностные обязанности, до ист</w:t>
      </w:r>
      <w:r w:rsidRPr="00EA7E23">
        <w:rPr>
          <w:rStyle w:val="1"/>
          <w:sz w:val="28"/>
        </w:rPr>
        <w:t>е</w:t>
      </w:r>
      <w:r w:rsidRPr="00EA7E23">
        <w:rPr>
          <w:rStyle w:val="1"/>
          <w:sz w:val="28"/>
        </w:rPr>
        <w:t>чения двух лет со дня увольнения с муниципальной службы;</w:t>
      </w:r>
      <w:proofErr w:type="gramEnd"/>
    </w:p>
    <w:p w:rsidR="00EA7E23" w:rsidRPr="00EA7E23" w:rsidRDefault="00EA7E23" w:rsidP="00EA7E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7E23">
        <w:rPr>
          <w:rStyle w:val="1"/>
          <w:sz w:val="28"/>
        </w:rPr>
        <w:t>заявление муниципального служащего о невозможности по объекти</w:t>
      </w:r>
      <w:r w:rsidRPr="00EA7E23">
        <w:rPr>
          <w:rStyle w:val="1"/>
          <w:sz w:val="28"/>
        </w:rPr>
        <w:t>в</w:t>
      </w:r>
      <w:r w:rsidRPr="00EA7E23">
        <w:rPr>
          <w:rStyle w:val="1"/>
          <w:sz w:val="28"/>
        </w:rPr>
        <w:t>ным причинам представить сведения о доходах, об имуществе и обязател</w:t>
      </w:r>
      <w:r w:rsidRPr="00EA7E23">
        <w:rPr>
          <w:rStyle w:val="1"/>
          <w:sz w:val="28"/>
        </w:rPr>
        <w:t>ь</w:t>
      </w:r>
      <w:r w:rsidRPr="00EA7E23">
        <w:rPr>
          <w:rStyle w:val="1"/>
          <w:sz w:val="28"/>
        </w:rPr>
        <w:t>ствах имущественного характера своих супруги (супруга) и несовершенн</w:t>
      </w:r>
      <w:r w:rsidRPr="00EA7E23">
        <w:rPr>
          <w:rStyle w:val="1"/>
          <w:sz w:val="28"/>
        </w:rPr>
        <w:t>о</w:t>
      </w:r>
      <w:r w:rsidRPr="00EA7E23">
        <w:rPr>
          <w:rStyle w:val="1"/>
          <w:sz w:val="28"/>
        </w:rPr>
        <w:t>летних детей</w:t>
      </w:r>
      <w:r w:rsidRPr="00EA7E23">
        <w:rPr>
          <w:sz w:val="28"/>
          <w:szCs w:val="28"/>
        </w:rPr>
        <w:t>; (первый, второй и третий абзацы подпункта 1.3  в ред. расп</w:t>
      </w:r>
      <w:r w:rsidRPr="00EA7E23">
        <w:rPr>
          <w:sz w:val="28"/>
          <w:szCs w:val="28"/>
        </w:rPr>
        <w:t>о</w:t>
      </w:r>
      <w:r w:rsidRPr="00EA7E23">
        <w:rPr>
          <w:sz w:val="28"/>
          <w:szCs w:val="28"/>
        </w:rPr>
        <w:t>ряжения от 06.08.2013 № 381-р)</w:t>
      </w:r>
    </w:p>
    <w:p w:rsidR="00EA7E23" w:rsidRPr="00EA7E23" w:rsidRDefault="00EA7E23" w:rsidP="00EA7E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EA7E23">
        <w:rPr>
          <w:sz w:val="28"/>
          <w:szCs w:val="28"/>
        </w:rPr>
        <w:t xml:space="preserve">заявление муниципального служащего о невозможности выполнить </w:t>
      </w:r>
      <w:r w:rsidRPr="00EA7E23">
        <w:rPr>
          <w:sz w:val="28"/>
          <w:szCs w:val="28"/>
        </w:rPr>
        <w:lastRenderedPageBreak/>
        <w:t>требования о запрете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 в связи с арестом, запретом распоряжения, наложенными компетентными органами иностранного гос</w:t>
      </w:r>
      <w:r w:rsidRPr="00EA7E23">
        <w:rPr>
          <w:sz w:val="28"/>
          <w:szCs w:val="28"/>
        </w:rPr>
        <w:t>у</w:t>
      </w:r>
      <w:r w:rsidRPr="00EA7E23">
        <w:rPr>
          <w:sz w:val="28"/>
          <w:szCs w:val="28"/>
        </w:rPr>
        <w:t>дарства в соответствии с законодательством данного иностранного госуда</w:t>
      </w:r>
      <w:r w:rsidRPr="00EA7E23">
        <w:rPr>
          <w:sz w:val="28"/>
          <w:szCs w:val="28"/>
        </w:rPr>
        <w:t>р</w:t>
      </w:r>
      <w:r w:rsidRPr="00EA7E23">
        <w:rPr>
          <w:sz w:val="28"/>
          <w:szCs w:val="28"/>
        </w:rPr>
        <w:t>ства, на территории которого находятся счета (вклады</w:t>
      </w:r>
      <w:proofErr w:type="gramEnd"/>
      <w:r w:rsidRPr="00EA7E23">
        <w:rPr>
          <w:sz w:val="28"/>
          <w:szCs w:val="28"/>
        </w:rPr>
        <w:t>), осуществляется хр</w:t>
      </w:r>
      <w:r w:rsidRPr="00EA7E23">
        <w:rPr>
          <w:sz w:val="28"/>
          <w:szCs w:val="28"/>
        </w:rPr>
        <w:t>а</w:t>
      </w:r>
      <w:r w:rsidRPr="00EA7E23">
        <w:rPr>
          <w:sz w:val="28"/>
          <w:szCs w:val="28"/>
        </w:rPr>
        <w:t>нение наличных дене</w:t>
      </w:r>
      <w:r w:rsidRPr="00EA7E23">
        <w:rPr>
          <w:sz w:val="28"/>
          <w:szCs w:val="28"/>
        </w:rPr>
        <w:t>ж</w:t>
      </w:r>
      <w:r w:rsidRPr="00EA7E23">
        <w:rPr>
          <w:sz w:val="28"/>
          <w:szCs w:val="28"/>
        </w:rPr>
        <w:t>ных средств и ценностей в иностранном банке и (или) имеются иностранные финансовые инструменты, или в связи с иными обст</w:t>
      </w:r>
      <w:r w:rsidRPr="00EA7E23">
        <w:rPr>
          <w:sz w:val="28"/>
          <w:szCs w:val="28"/>
        </w:rPr>
        <w:t>о</w:t>
      </w:r>
      <w:r w:rsidRPr="00EA7E23">
        <w:rPr>
          <w:sz w:val="28"/>
          <w:szCs w:val="28"/>
        </w:rPr>
        <w:t>ятельствами, не зависящими от его воли или воли его супруги (супруга) и несовершеннолетних детей; (четвертый абзац в ред. распоряжения от 28.05.2015 № 239-р)</w:t>
      </w:r>
    </w:p>
    <w:p w:rsidR="00EA7E23" w:rsidRPr="00EA7E23" w:rsidRDefault="00EA7E23" w:rsidP="00EA7E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7E23">
        <w:rPr>
          <w:sz w:val="28"/>
          <w:szCs w:val="28"/>
        </w:rPr>
        <w:t>уведомление муниципального служащего о возникновении личной з</w:t>
      </w:r>
      <w:r w:rsidRPr="00EA7E23">
        <w:rPr>
          <w:sz w:val="28"/>
          <w:szCs w:val="28"/>
        </w:rPr>
        <w:t>а</w:t>
      </w:r>
      <w:r w:rsidRPr="00EA7E23">
        <w:rPr>
          <w:sz w:val="28"/>
          <w:szCs w:val="28"/>
        </w:rPr>
        <w:t>интересованности при исполнении должностных обязанностей, которая пр</w:t>
      </w:r>
      <w:r w:rsidRPr="00EA7E23">
        <w:rPr>
          <w:sz w:val="28"/>
          <w:szCs w:val="28"/>
        </w:rPr>
        <w:t>и</w:t>
      </w:r>
      <w:r w:rsidRPr="00EA7E23">
        <w:rPr>
          <w:sz w:val="28"/>
          <w:szCs w:val="28"/>
        </w:rPr>
        <w:t>водит или может привести к конфликту интересов</w:t>
      </w:r>
      <w:proofErr w:type="gramStart"/>
      <w:r w:rsidRPr="00EA7E23">
        <w:rPr>
          <w:sz w:val="28"/>
          <w:szCs w:val="28"/>
        </w:rPr>
        <w:t>.</w:t>
      </w:r>
      <w:proofErr w:type="gramEnd"/>
      <w:r w:rsidRPr="00EA7E23">
        <w:rPr>
          <w:sz w:val="28"/>
          <w:szCs w:val="28"/>
        </w:rPr>
        <w:t xml:space="preserve"> (</w:t>
      </w:r>
      <w:proofErr w:type="gramStart"/>
      <w:r w:rsidRPr="00EA7E23">
        <w:rPr>
          <w:sz w:val="28"/>
          <w:szCs w:val="28"/>
        </w:rPr>
        <w:t>п</w:t>
      </w:r>
      <w:proofErr w:type="gramEnd"/>
      <w:r w:rsidRPr="00EA7E23">
        <w:rPr>
          <w:sz w:val="28"/>
          <w:szCs w:val="28"/>
        </w:rPr>
        <w:t>ятый абзац в ред. ра</w:t>
      </w:r>
      <w:r w:rsidRPr="00EA7E23">
        <w:rPr>
          <w:sz w:val="28"/>
          <w:szCs w:val="28"/>
        </w:rPr>
        <w:t>с</w:t>
      </w:r>
      <w:r w:rsidRPr="00EA7E23">
        <w:rPr>
          <w:sz w:val="28"/>
          <w:szCs w:val="28"/>
        </w:rPr>
        <w:t>поряж</w:t>
      </w:r>
      <w:r w:rsidRPr="00EA7E23">
        <w:rPr>
          <w:sz w:val="28"/>
          <w:szCs w:val="28"/>
        </w:rPr>
        <w:t>е</w:t>
      </w:r>
      <w:r w:rsidRPr="00EA7E23">
        <w:rPr>
          <w:sz w:val="28"/>
          <w:szCs w:val="28"/>
        </w:rPr>
        <w:t>ния от 27.01.2016 № 43-р)</w:t>
      </w:r>
    </w:p>
    <w:p w:rsidR="00EA7E23" w:rsidRPr="00EA7E23" w:rsidRDefault="00EA7E23" w:rsidP="00EA7E23">
      <w:pPr>
        <w:pStyle w:val="a4"/>
        <w:ind w:firstLine="709"/>
        <w:rPr>
          <w:sz w:val="28"/>
        </w:rPr>
      </w:pPr>
      <w:r w:rsidRPr="00EA7E23">
        <w:rPr>
          <w:rStyle w:val="1"/>
          <w:sz w:val="28"/>
        </w:rPr>
        <w:t>1.4. Представление руководителем органа местного самоуправления (органа администрации района) материалов проверки, свидетельствующих:</w:t>
      </w:r>
    </w:p>
    <w:p w:rsidR="00EA7E23" w:rsidRPr="00EA7E23" w:rsidRDefault="00EA7E23" w:rsidP="00EA7E23">
      <w:pPr>
        <w:pStyle w:val="a4"/>
        <w:widowControl w:val="0"/>
        <w:tabs>
          <w:tab w:val="left" w:pos="913"/>
        </w:tabs>
        <w:ind w:firstLine="709"/>
        <w:rPr>
          <w:sz w:val="28"/>
        </w:rPr>
      </w:pPr>
      <w:r w:rsidRPr="00EA7E23">
        <w:rPr>
          <w:rStyle w:val="1"/>
          <w:sz w:val="28"/>
        </w:rPr>
        <w:t>о представлении муниципальным служащим недостоверных или н</w:t>
      </w:r>
      <w:r w:rsidRPr="00EA7E23">
        <w:rPr>
          <w:rStyle w:val="1"/>
          <w:sz w:val="28"/>
        </w:rPr>
        <w:t>е</w:t>
      </w:r>
      <w:r w:rsidRPr="00EA7E23">
        <w:rPr>
          <w:rStyle w:val="1"/>
          <w:sz w:val="28"/>
        </w:rPr>
        <w:t>полных сведений о доходах, об имуществе и обязательствах имущественного характера, а также о доходах, имуществе и обязательствах имущественного характера с</w:t>
      </w:r>
      <w:r w:rsidRPr="00EA7E23">
        <w:rPr>
          <w:rStyle w:val="1"/>
          <w:sz w:val="28"/>
        </w:rPr>
        <w:t>у</w:t>
      </w:r>
      <w:r w:rsidRPr="00EA7E23">
        <w:rPr>
          <w:rStyle w:val="1"/>
          <w:sz w:val="28"/>
        </w:rPr>
        <w:t>пруги (супруга) и несовершеннолетних детей;</w:t>
      </w:r>
    </w:p>
    <w:p w:rsidR="00EA7E23" w:rsidRPr="00EA7E23" w:rsidRDefault="00EA7E23" w:rsidP="00EA7E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7E23">
        <w:rPr>
          <w:rStyle w:val="1"/>
          <w:sz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</w:t>
      </w:r>
      <w:proofErr w:type="gramStart"/>
      <w:r w:rsidRPr="00EA7E23">
        <w:rPr>
          <w:rStyle w:val="1"/>
          <w:sz w:val="28"/>
        </w:rPr>
        <w:t>.</w:t>
      </w:r>
      <w:proofErr w:type="gramEnd"/>
      <w:r w:rsidRPr="00EA7E23">
        <w:rPr>
          <w:rStyle w:val="1"/>
          <w:sz w:val="28"/>
        </w:rPr>
        <w:t xml:space="preserve"> </w:t>
      </w:r>
      <w:r w:rsidRPr="00EA7E23">
        <w:rPr>
          <w:sz w:val="28"/>
          <w:szCs w:val="28"/>
        </w:rPr>
        <w:t>(</w:t>
      </w:r>
      <w:proofErr w:type="gramStart"/>
      <w:r w:rsidRPr="00EA7E23">
        <w:rPr>
          <w:sz w:val="28"/>
          <w:szCs w:val="28"/>
        </w:rPr>
        <w:t>п</w:t>
      </w:r>
      <w:proofErr w:type="gramEnd"/>
      <w:r w:rsidRPr="00EA7E23">
        <w:rPr>
          <w:sz w:val="28"/>
          <w:szCs w:val="28"/>
        </w:rPr>
        <w:t>одпункт 1.4 в ред. распоряжения от 06.08.2013 № 381-р)</w:t>
      </w:r>
    </w:p>
    <w:p w:rsidR="00EA7E23" w:rsidRPr="00EA7E23" w:rsidRDefault="00EA7E23" w:rsidP="00EA7E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7E23">
        <w:rPr>
          <w:sz w:val="28"/>
          <w:szCs w:val="26"/>
        </w:rPr>
        <w:t>1.5. Исключен</w:t>
      </w:r>
      <w:proofErr w:type="gramStart"/>
      <w:r w:rsidRPr="00EA7E23">
        <w:rPr>
          <w:sz w:val="28"/>
          <w:szCs w:val="26"/>
        </w:rPr>
        <w:t>.</w:t>
      </w:r>
      <w:proofErr w:type="gramEnd"/>
      <w:r w:rsidRPr="00EA7E23">
        <w:rPr>
          <w:sz w:val="28"/>
          <w:szCs w:val="26"/>
        </w:rPr>
        <w:t xml:space="preserve"> (</w:t>
      </w:r>
      <w:proofErr w:type="gramStart"/>
      <w:r w:rsidRPr="00EA7E23">
        <w:rPr>
          <w:sz w:val="28"/>
          <w:szCs w:val="28"/>
        </w:rPr>
        <w:t>в</w:t>
      </w:r>
      <w:proofErr w:type="gramEnd"/>
      <w:r w:rsidRPr="00EA7E23">
        <w:rPr>
          <w:sz w:val="28"/>
          <w:szCs w:val="28"/>
        </w:rPr>
        <w:t xml:space="preserve"> ред. распоряж</w:t>
      </w:r>
      <w:r w:rsidRPr="00EA7E23">
        <w:rPr>
          <w:sz w:val="28"/>
          <w:szCs w:val="28"/>
        </w:rPr>
        <w:t>е</w:t>
      </w:r>
      <w:r w:rsidRPr="00EA7E23">
        <w:rPr>
          <w:sz w:val="28"/>
          <w:szCs w:val="28"/>
        </w:rPr>
        <w:t>ния от 27.01.2016 № 43-р)</w:t>
      </w:r>
    </w:p>
    <w:p w:rsidR="00EA7E23" w:rsidRPr="00EA7E23" w:rsidRDefault="00EA7E23" w:rsidP="00EA7E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Style w:val="1"/>
          <w:sz w:val="28"/>
        </w:rPr>
      </w:pPr>
      <w:r w:rsidRPr="00EA7E23">
        <w:rPr>
          <w:rStyle w:val="1"/>
          <w:sz w:val="28"/>
        </w:rPr>
        <w:t xml:space="preserve">1.6. Представление руководителем органа местного самоуправления (органа администрации района)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          </w:t>
      </w:r>
      <w:r w:rsidRPr="00EA7E23">
        <w:rPr>
          <w:rStyle w:val="1"/>
          <w:sz w:val="28"/>
          <w:lang w:eastAsia="en-US"/>
        </w:rPr>
        <w:t xml:space="preserve">№ </w:t>
      </w:r>
      <w:r w:rsidRPr="00EA7E23">
        <w:rPr>
          <w:rStyle w:val="1"/>
          <w:sz w:val="28"/>
        </w:rPr>
        <w:t xml:space="preserve">230-ФЗ “О </w:t>
      </w:r>
      <w:proofErr w:type="gramStart"/>
      <w:r w:rsidRPr="00EA7E23">
        <w:rPr>
          <w:rStyle w:val="1"/>
          <w:sz w:val="28"/>
        </w:rPr>
        <w:t>контроле за</w:t>
      </w:r>
      <w:proofErr w:type="gramEnd"/>
      <w:r w:rsidRPr="00EA7E23">
        <w:rPr>
          <w:rStyle w:val="1"/>
          <w:sz w:val="28"/>
        </w:rPr>
        <w:t xml:space="preserve"> соответствием расходов лиц, з</w:t>
      </w:r>
      <w:r w:rsidRPr="00EA7E23">
        <w:rPr>
          <w:rStyle w:val="1"/>
          <w:sz w:val="28"/>
        </w:rPr>
        <w:t>а</w:t>
      </w:r>
      <w:r w:rsidRPr="00EA7E23">
        <w:rPr>
          <w:rStyle w:val="1"/>
          <w:sz w:val="28"/>
        </w:rPr>
        <w:t>мещающих госуда</w:t>
      </w:r>
      <w:r w:rsidRPr="00EA7E23">
        <w:rPr>
          <w:rStyle w:val="1"/>
          <w:sz w:val="28"/>
        </w:rPr>
        <w:t>р</w:t>
      </w:r>
      <w:r w:rsidRPr="00EA7E23">
        <w:rPr>
          <w:rStyle w:val="1"/>
          <w:sz w:val="28"/>
        </w:rPr>
        <w:t>ственные должности, и иных лиц их доходам”.</w:t>
      </w:r>
    </w:p>
    <w:p w:rsidR="00EA7E23" w:rsidRPr="00EA7E23" w:rsidRDefault="00EA7E23" w:rsidP="00EA7E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7E23">
        <w:rPr>
          <w:sz w:val="28"/>
          <w:szCs w:val="28"/>
        </w:rPr>
        <w:t xml:space="preserve">1.7. </w:t>
      </w:r>
      <w:proofErr w:type="gramStart"/>
      <w:r w:rsidRPr="00EA7E23">
        <w:rPr>
          <w:sz w:val="28"/>
          <w:szCs w:val="28"/>
        </w:rPr>
        <w:t xml:space="preserve">Поступившее в соответствии с </w:t>
      </w:r>
      <w:hyperlink r:id="rId6" w:history="1">
        <w:r w:rsidRPr="00EA7E23">
          <w:rPr>
            <w:sz w:val="28"/>
            <w:szCs w:val="28"/>
          </w:rPr>
          <w:t>частью 4 статьи 12</w:t>
        </w:r>
      </w:hyperlink>
      <w:r w:rsidRPr="00EA7E23">
        <w:rPr>
          <w:sz w:val="28"/>
          <w:szCs w:val="28"/>
        </w:rPr>
        <w:t xml:space="preserve"> Федерального закона от 25 декабря 2008 г. N 273-ФЗ "О противодействии коррупции" и </w:t>
      </w:r>
      <w:hyperlink r:id="rId7" w:history="1">
        <w:r w:rsidRPr="00EA7E23">
          <w:rPr>
            <w:sz w:val="28"/>
            <w:szCs w:val="28"/>
          </w:rPr>
          <w:t>статьей 64.1</w:t>
        </w:r>
      </w:hyperlink>
      <w:r w:rsidRPr="00EA7E23">
        <w:rPr>
          <w:sz w:val="28"/>
          <w:szCs w:val="28"/>
        </w:rPr>
        <w:t xml:space="preserve"> Трудового кодекса Российской Федерации уведомление ко</w:t>
      </w:r>
      <w:r w:rsidRPr="00EA7E23">
        <w:rPr>
          <w:sz w:val="28"/>
          <w:szCs w:val="28"/>
        </w:rPr>
        <w:t>м</w:t>
      </w:r>
      <w:r w:rsidRPr="00EA7E23">
        <w:rPr>
          <w:sz w:val="28"/>
          <w:szCs w:val="28"/>
        </w:rPr>
        <w:t>мерческой или некоммерческой организации о заключении с гражданином, замещавшим должность муниципальной службы в администрации района, трудового или гражданско-правового договора на выполнение работ (оказ</w:t>
      </w:r>
      <w:r w:rsidRPr="00EA7E23">
        <w:rPr>
          <w:sz w:val="28"/>
          <w:szCs w:val="28"/>
        </w:rPr>
        <w:t>а</w:t>
      </w:r>
      <w:r w:rsidRPr="00EA7E23">
        <w:rPr>
          <w:sz w:val="28"/>
          <w:szCs w:val="28"/>
        </w:rPr>
        <w:t>ние услуг), если отдельные функции муниципального управления данной о</w:t>
      </w:r>
      <w:r w:rsidRPr="00EA7E23">
        <w:rPr>
          <w:sz w:val="28"/>
          <w:szCs w:val="28"/>
        </w:rPr>
        <w:t>р</w:t>
      </w:r>
      <w:r w:rsidRPr="00EA7E23">
        <w:rPr>
          <w:sz w:val="28"/>
          <w:szCs w:val="28"/>
        </w:rPr>
        <w:t>ганизацией входили</w:t>
      </w:r>
      <w:proofErr w:type="gramEnd"/>
      <w:r w:rsidRPr="00EA7E23">
        <w:rPr>
          <w:sz w:val="28"/>
          <w:szCs w:val="28"/>
        </w:rPr>
        <w:t xml:space="preserve"> </w:t>
      </w:r>
      <w:proofErr w:type="gramStart"/>
      <w:r w:rsidRPr="00EA7E23">
        <w:rPr>
          <w:sz w:val="28"/>
          <w:szCs w:val="28"/>
        </w:rPr>
        <w:t>в его должностные (служебные) обязанности, исполня</w:t>
      </w:r>
      <w:r w:rsidRPr="00EA7E23">
        <w:rPr>
          <w:sz w:val="28"/>
          <w:szCs w:val="28"/>
        </w:rPr>
        <w:t>е</w:t>
      </w:r>
      <w:r w:rsidRPr="00EA7E23">
        <w:rPr>
          <w:sz w:val="28"/>
          <w:szCs w:val="28"/>
        </w:rPr>
        <w:t>мые во время замещения должности, при условии, что указанному граждан</w:t>
      </w:r>
      <w:r w:rsidRPr="00EA7E23">
        <w:rPr>
          <w:sz w:val="28"/>
          <w:szCs w:val="28"/>
        </w:rPr>
        <w:t>и</w:t>
      </w:r>
      <w:r w:rsidRPr="00EA7E23">
        <w:rPr>
          <w:sz w:val="28"/>
          <w:szCs w:val="28"/>
        </w:rPr>
        <w:t>ну комиссией ранее было отказано во вступлении в трудовые и гражданско-правовые отношения с да</w:t>
      </w:r>
      <w:r w:rsidRPr="00EA7E23">
        <w:rPr>
          <w:sz w:val="28"/>
          <w:szCs w:val="28"/>
        </w:rPr>
        <w:t>н</w:t>
      </w:r>
      <w:r w:rsidRPr="00EA7E23">
        <w:rPr>
          <w:sz w:val="28"/>
          <w:szCs w:val="28"/>
        </w:rPr>
        <w:t>ной организацией или что вопрос о даче согласия такому гражданину на замещение им должности в коммерческой или неко</w:t>
      </w:r>
      <w:r w:rsidRPr="00EA7E23">
        <w:rPr>
          <w:sz w:val="28"/>
          <w:szCs w:val="28"/>
        </w:rPr>
        <w:t>м</w:t>
      </w:r>
      <w:r w:rsidRPr="00EA7E23">
        <w:rPr>
          <w:sz w:val="28"/>
          <w:szCs w:val="28"/>
        </w:rPr>
        <w:t>мерческой организации либо на выполнение им работы на условиях гражда</w:t>
      </w:r>
      <w:r w:rsidRPr="00EA7E23">
        <w:rPr>
          <w:sz w:val="28"/>
          <w:szCs w:val="28"/>
        </w:rPr>
        <w:t>н</w:t>
      </w:r>
      <w:r w:rsidRPr="00EA7E23">
        <w:rPr>
          <w:sz w:val="28"/>
          <w:szCs w:val="28"/>
        </w:rPr>
        <w:lastRenderedPageBreak/>
        <w:t>ско-правового договора в комме</w:t>
      </w:r>
      <w:r w:rsidRPr="00EA7E23">
        <w:rPr>
          <w:sz w:val="28"/>
          <w:szCs w:val="28"/>
        </w:rPr>
        <w:t>р</w:t>
      </w:r>
      <w:r w:rsidRPr="00EA7E23">
        <w:rPr>
          <w:sz w:val="28"/>
          <w:szCs w:val="28"/>
        </w:rPr>
        <w:t>ческой или некоммерческой организации</w:t>
      </w:r>
      <w:proofErr w:type="gramEnd"/>
      <w:r w:rsidRPr="00EA7E23">
        <w:rPr>
          <w:sz w:val="28"/>
          <w:szCs w:val="28"/>
        </w:rPr>
        <w:t xml:space="preserve"> комиссией не рассматривался</w:t>
      </w:r>
      <w:proofErr w:type="gramStart"/>
      <w:r w:rsidRPr="00EA7E23">
        <w:rPr>
          <w:sz w:val="28"/>
          <w:szCs w:val="28"/>
        </w:rPr>
        <w:t>.</w:t>
      </w:r>
      <w:proofErr w:type="gramEnd"/>
      <w:r w:rsidRPr="00EA7E23">
        <w:rPr>
          <w:sz w:val="28"/>
          <w:szCs w:val="28"/>
        </w:rPr>
        <w:t xml:space="preserve"> (</w:t>
      </w:r>
      <w:proofErr w:type="gramStart"/>
      <w:r w:rsidRPr="00EA7E23">
        <w:rPr>
          <w:sz w:val="28"/>
          <w:szCs w:val="28"/>
        </w:rPr>
        <w:t>п</w:t>
      </w:r>
      <w:proofErr w:type="gramEnd"/>
      <w:r w:rsidRPr="00EA7E23">
        <w:rPr>
          <w:sz w:val="28"/>
          <w:szCs w:val="28"/>
        </w:rPr>
        <w:t>одпункт 1.7 в ред. распоряжения от 28.05.2015 № 239-р)</w:t>
      </w:r>
    </w:p>
    <w:p w:rsidR="00EA7E23" w:rsidRPr="00EA7E23" w:rsidRDefault="00EA7E23" w:rsidP="00EA7E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7E23">
        <w:rPr>
          <w:sz w:val="28"/>
          <w:szCs w:val="28"/>
        </w:rPr>
        <w:t>2. Информация, указанная в пункте 1 настоящего Порядка, должна быть представл</w:t>
      </w:r>
      <w:r w:rsidRPr="00EA7E23">
        <w:rPr>
          <w:sz w:val="28"/>
          <w:szCs w:val="28"/>
        </w:rPr>
        <w:t>е</w:t>
      </w:r>
      <w:r w:rsidRPr="00EA7E23">
        <w:rPr>
          <w:sz w:val="28"/>
          <w:szCs w:val="28"/>
        </w:rPr>
        <w:t>на в письменном виде и содержать следующие сведения:</w:t>
      </w:r>
    </w:p>
    <w:p w:rsidR="00EA7E23" w:rsidRPr="00EA7E23" w:rsidRDefault="00EA7E23" w:rsidP="00EA7E23">
      <w:pPr>
        <w:shd w:val="clear" w:color="auto" w:fill="FFFFFF"/>
        <w:tabs>
          <w:tab w:val="left" w:pos="0"/>
        </w:tabs>
        <w:ind w:firstLine="720"/>
        <w:jc w:val="both"/>
        <w:rPr>
          <w:sz w:val="28"/>
          <w:szCs w:val="28"/>
        </w:rPr>
      </w:pPr>
      <w:r w:rsidRPr="00EA7E23">
        <w:rPr>
          <w:sz w:val="28"/>
          <w:szCs w:val="28"/>
        </w:rPr>
        <w:t>а) фамилию, имя, отчество муниципального служащего и замещаемую им должность муниципальной службы;</w:t>
      </w:r>
    </w:p>
    <w:p w:rsidR="00EA7E23" w:rsidRPr="00EA7E23" w:rsidRDefault="00EA7E23" w:rsidP="00EA7E23">
      <w:pPr>
        <w:shd w:val="clear" w:color="auto" w:fill="FFFFFF"/>
        <w:tabs>
          <w:tab w:val="left" w:pos="0"/>
        </w:tabs>
        <w:ind w:firstLine="720"/>
        <w:jc w:val="both"/>
        <w:rPr>
          <w:sz w:val="28"/>
          <w:szCs w:val="28"/>
        </w:rPr>
      </w:pPr>
      <w:r w:rsidRPr="00EA7E23">
        <w:rPr>
          <w:sz w:val="28"/>
          <w:szCs w:val="28"/>
        </w:rPr>
        <w:t>б) описание признаков личной заинтересованности, которая приводит или может привести к конфликту интересов;</w:t>
      </w:r>
    </w:p>
    <w:p w:rsidR="00EA7E23" w:rsidRPr="00EA7E23" w:rsidRDefault="00EA7E23" w:rsidP="00EA7E23">
      <w:pPr>
        <w:shd w:val="clear" w:color="auto" w:fill="FFFFFF"/>
        <w:tabs>
          <w:tab w:val="left" w:pos="0"/>
        </w:tabs>
        <w:ind w:firstLine="720"/>
        <w:jc w:val="both"/>
        <w:rPr>
          <w:sz w:val="28"/>
          <w:szCs w:val="28"/>
        </w:rPr>
      </w:pPr>
      <w:r w:rsidRPr="00EA7E23">
        <w:rPr>
          <w:sz w:val="28"/>
          <w:szCs w:val="28"/>
        </w:rPr>
        <w:t>в) данные об источнике информации.</w:t>
      </w:r>
    </w:p>
    <w:p w:rsidR="00EA7E23" w:rsidRPr="00EA7E23" w:rsidRDefault="00EA7E23" w:rsidP="00EA7E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7E23">
        <w:rPr>
          <w:sz w:val="28"/>
          <w:szCs w:val="29"/>
        </w:rPr>
        <w:t xml:space="preserve">2.1. </w:t>
      </w:r>
      <w:proofErr w:type="gramStart"/>
      <w:r w:rsidRPr="00EA7E23">
        <w:rPr>
          <w:sz w:val="28"/>
          <w:szCs w:val="29"/>
        </w:rPr>
        <w:t xml:space="preserve">Обращение, указанное в </w:t>
      </w:r>
      <w:hyperlink r:id="rId8" w:history="1">
        <w:r w:rsidRPr="00EA7E23">
          <w:rPr>
            <w:sz w:val="28"/>
            <w:szCs w:val="29"/>
          </w:rPr>
          <w:t>абзаце втором подпункта 1.3</w:t>
        </w:r>
        <w:r w:rsidRPr="00EA7E23">
          <w:rPr>
            <w:sz w:val="28"/>
            <w:szCs w:val="29"/>
          </w:rPr>
          <w:t xml:space="preserve">, </w:t>
        </w:r>
      </w:hyperlink>
      <w:r w:rsidRPr="00EA7E23">
        <w:rPr>
          <w:sz w:val="28"/>
          <w:szCs w:val="29"/>
        </w:rPr>
        <w:t>должно с</w:t>
      </w:r>
      <w:r w:rsidRPr="00EA7E23">
        <w:rPr>
          <w:sz w:val="28"/>
          <w:szCs w:val="29"/>
        </w:rPr>
        <w:t>о</w:t>
      </w:r>
      <w:r w:rsidRPr="00EA7E23">
        <w:rPr>
          <w:sz w:val="28"/>
          <w:szCs w:val="29"/>
        </w:rPr>
        <w:t>держать следующие сведения: фамилия, имя, отчество гражданина, дата его рождения, адрес места жительства, замещаемые должности в течение п</w:t>
      </w:r>
      <w:r w:rsidRPr="00EA7E23">
        <w:rPr>
          <w:sz w:val="28"/>
          <w:szCs w:val="29"/>
        </w:rPr>
        <w:t>о</w:t>
      </w:r>
      <w:r w:rsidRPr="00EA7E23">
        <w:rPr>
          <w:sz w:val="28"/>
          <w:szCs w:val="29"/>
        </w:rPr>
        <w:t>следних двух лет до дня увольнения с муниципальной службы, наименов</w:t>
      </w:r>
      <w:r w:rsidRPr="00EA7E23">
        <w:rPr>
          <w:sz w:val="28"/>
          <w:szCs w:val="29"/>
        </w:rPr>
        <w:t>а</w:t>
      </w:r>
      <w:r w:rsidRPr="00EA7E23">
        <w:rPr>
          <w:sz w:val="28"/>
          <w:szCs w:val="29"/>
        </w:rPr>
        <w:t>ние, местонахождение коммерческой или некоммерческой организации, х</w:t>
      </w:r>
      <w:r w:rsidRPr="00EA7E23">
        <w:rPr>
          <w:sz w:val="28"/>
          <w:szCs w:val="29"/>
        </w:rPr>
        <w:t>а</w:t>
      </w:r>
      <w:r w:rsidRPr="00EA7E23">
        <w:rPr>
          <w:sz w:val="28"/>
          <w:szCs w:val="29"/>
        </w:rPr>
        <w:t>рактер её деятельности, должностные (служебные) обязанности, исполня</w:t>
      </w:r>
      <w:r w:rsidRPr="00EA7E23">
        <w:rPr>
          <w:sz w:val="28"/>
          <w:szCs w:val="29"/>
        </w:rPr>
        <w:t>е</w:t>
      </w:r>
      <w:r w:rsidRPr="00EA7E23">
        <w:rPr>
          <w:sz w:val="28"/>
          <w:szCs w:val="29"/>
        </w:rPr>
        <w:t>мые гражданином во время замещения им должности муниципальной слу</w:t>
      </w:r>
      <w:r w:rsidRPr="00EA7E23">
        <w:rPr>
          <w:sz w:val="28"/>
          <w:szCs w:val="29"/>
        </w:rPr>
        <w:t>ж</w:t>
      </w:r>
      <w:r w:rsidRPr="00EA7E23">
        <w:rPr>
          <w:sz w:val="28"/>
          <w:szCs w:val="29"/>
        </w:rPr>
        <w:t>бы, функции по мун</w:t>
      </w:r>
      <w:r w:rsidRPr="00EA7E23">
        <w:rPr>
          <w:sz w:val="28"/>
          <w:szCs w:val="29"/>
        </w:rPr>
        <w:t>и</w:t>
      </w:r>
      <w:r w:rsidRPr="00EA7E23">
        <w:rPr>
          <w:sz w:val="28"/>
          <w:szCs w:val="29"/>
        </w:rPr>
        <w:t>ципальному управлению в</w:t>
      </w:r>
      <w:proofErr w:type="gramEnd"/>
      <w:r w:rsidRPr="00EA7E23">
        <w:rPr>
          <w:sz w:val="28"/>
          <w:szCs w:val="29"/>
        </w:rPr>
        <w:t xml:space="preserve"> </w:t>
      </w:r>
      <w:proofErr w:type="gramStart"/>
      <w:r w:rsidRPr="00EA7E23">
        <w:rPr>
          <w:sz w:val="28"/>
          <w:szCs w:val="29"/>
        </w:rPr>
        <w:t>отношении</w:t>
      </w:r>
      <w:proofErr w:type="gramEnd"/>
      <w:r w:rsidRPr="00EA7E23">
        <w:rPr>
          <w:sz w:val="28"/>
          <w:szCs w:val="29"/>
        </w:rPr>
        <w:t xml:space="preserve"> коммерческой или некоммерческой о</w:t>
      </w:r>
      <w:r w:rsidRPr="00EA7E23">
        <w:rPr>
          <w:sz w:val="28"/>
          <w:szCs w:val="29"/>
        </w:rPr>
        <w:t>р</w:t>
      </w:r>
      <w:r w:rsidRPr="00EA7E23">
        <w:rPr>
          <w:sz w:val="28"/>
          <w:szCs w:val="29"/>
        </w:rPr>
        <w:t>ганизации, вид договора (трудовой или гражданско-правовой), предполага</w:t>
      </w:r>
      <w:r w:rsidRPr="00EA7E23">
        <w:rPr>
          <w:sz w:val="28"/>
          <w:szCs w:val="29"/>
        </w:rPr>
        <w:t>е</w:t>
      </w:r>
      <w:r w:rsidRPr="00EA7E23">
        <w:rPr>
          <w:sz w:val="28"/>
          <w:szCs w:val="29"/>
        </w:rPr>
        <w:t>мый срок его действия, сумма оплаты за выполнение (оказание) по договору работ (услуг). В кадровой службе осуществляется рассмотрение обращения, по результатам которого подготавливается мот</w:t>
      </w:r>
      <w:r w:rsidRPr="00EA7E23">
        <w:rPr>
          <w:sz w:val="28"/>
          <w:szCs w:val="29"/>
        </w:rPr>
        <w:t>и</w:t>
      </w:r>
      <w:r w:rsidRPr="00EA7E23">
        <w:rPr>
          <w:sz w:val="28"/>
          <w:szCs w:val="29"/>
        </w:rPr>
        <w:t>вированное заключение по сущ</w:t>
      </w:r>
      <w:r w:rsidRPr="00EA7E23">
        <w:rPr>
          <w:sz w:val="28"/>
          <w:szCs w:val="29"/>
        </w:rPr>
        <w:t>е</w:t>
      </w:r>
      <w:r w:rsidRPr="00EA7E23">
        <w:rPr>
          <w:sz w:val="28"/>
          <w:szCs w:val="29"/>
        </w:rPr>
        <w:t xml:space="preserve">ству обращения с учётом требований </w:t>
      </w:r>
      <w:hyperlink r:id="rId9" w:history="1">
        <w:r w:rsidRPr="00EA7E23">
          <w:rPr>
            <w:sz w:val="28"/>
            <w:szCs w:val="29"/>
          </w:rPr>
          <w:t>статьи 12</w:t>
        </w:r>
      </w:hyperlink>
      <w:r w:rsidRPr="00EA7E23">
        <w:rPr>
          <w:sz w:val="28"/>
          <w:szCs w:val="29"/>
        </w:rPr>
        <w:t xml:space="preserve"> Федерального закона от 25 декабря 2008 года № 273-ФЗ “О противоде</w:t>
      </w:r>
      <w:r w:rsidRPr="00EA7E23">
        <w:rPr>
          <w:sz w:val="28"/>
          <w:szCs w:val="29"/>
        </w:rPr>
        <w:t>й</w:t>
      </w:r>
      <w:r w:rsidRPr="00EA7E23">
        <w:rPr>
          <w:sz w:val="28"/>
          <w:szCs w:val="29"/>
        </w:rPr>
        <w:t>ствии коррупции”. (Последнее предлож</w:t>
      </w:r>
      <w:r w:rsidRPr="00EA7E23">
        <w:rPr>
          <w:sz w:val="28"/>
          <w:szCs w:val="29"/>
        </w:rPr>
        <w:t>е</w:t>
      </w:r>
      <w:r w:rsidRPr="00EA7E23">
        <w:rPr>
          <w:sz w:val="28"/>
          <w:szCs w:val="29"/>
        </w:rPr>
        <w:t xml:space="preserve">ние исключено.) </w:t>
      </w:r>
      <w:r w:rsidRPr="00EA7E23">
        <w:rPr>
          <w:sz w:val="28"/>
          <w:szCs w:val="28"/>
        </w:rPr>
        <w:t>(подпункт 2.1 в ред. распоряжений от 27.08.2014 № 367-р и от 27.01.2016 № 43-р)</w:t>
      </w:r>
    </w:p>
    <w:p w:rsidR="00EA7E23" w:rsidRPr="00EA7E23" w:rsidRDefault="00EA7E23" w:rsidP="00EA7E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7E23">
        <w:rPr>
          <w:sz w:val="28"/>
          <w:szCs w:val="29"/>
        </w:rPr>
        <w:t xml:space="preserve">2.2. Обращение, указанное в </w:t>
      </w:r>
      <w:hyperlink r:id="rId10" w:history="1">
        <w:r w:rsidRPr="00EA7E23">
          <w:rPr>
            <w:sz w:val="28"/>
            <w:szCs w:val="29"/>
          </w:rPr>
          <w:t>абзаце втором подпункта 1.</w:t>
        </w:r>
        <w:r w:rsidRPr="00EA7E23">
          <w:rPr>
            <w:sz w:val="28"/>
            <w:szCs w:val="29"/>
          </w:rPr>
          <w:t>3</w:t>
        </w:r>
      </w:hyperlink>
      <w:r w:rsidRPr="00EA7E23">
        <w:rPr>
          <w:sz w:val="28"/>
          <w:szCs w:val="29"/>
        </w:rPr>
        <w:t>, может быть подано муниципальным служащим, планирующим своё увольнение с мун</w:t>
      </w:r>
      <w:r w:rsidRPr="00EA7E23">
        <w:rPr>
          <w:sz w:val="28"/>
          <w:szCs w:val="29"/>
        </w:rPr>
        <w:t>и</w:t>
      </w:r>
      <w:r w:rsidRPr="00EA7E23">
        <w:rPr>
          <w:sz w:val="28"/>
          <w:szCs w:val="29"/>
        </w:rPr>
        <w:t>ципальной службы, и подлежит рассмотрению комиссией в соответствии с наст</w:t>
      </w:r>
      <w:r w:rsidRPr="00EA7E23">
        <w:rPr>
          <w:sz w:val="28"/>
          <w:szCs w:val="29"/>
        </w:rPr>
        <w:t>о</w:t>
      </w:r>
      <w:r w:rsidRPr="00EA7E23">
        <w:rPr>
          <w:sz w:val="28"/>
          <w:szCs w:val="29"/>
        </w:rPr>
        <w:t>ящим Порядком</w:t>
      </w:r>
      <w:proofErr w:type="gramStart"/>
      <w:r w:rsidRPr="00EA7E23">
        <w:rPr>
          <w:sz w:val="28"/>
          <w:szCs w:val="29"/>
        </w:rPr>
        <w:t>.</w:t>
      </w:r>
      <w:proofErr w:type="gramEnd"/>
      <w:r w:rsidRPr="00EA7E23">
        <w:rPr>
          <w:sz w:val="28"/>
          <w:szCs w:val="29"/>
        </w:rPr>
        <w:t xml:space="preserve">  </w:t>
      </w:r>
      <w:r w:rsidRPr="00EA7E23">
        <w:rPr>
          <w:sz w:val="28"/>
          <w:szCs w:val="28"/>
        </w:rPr>
        <w:t>(</w:t>
      </w:r>
      <w:proofErr w:type="gramStart"/>
      <w:r w:rsidRPr="00EA7E23">
        <w:rPr>
          <w:sz w:val="28"/>
          <w:szCs w:val="28"/>
        </w:rPr>
        <w:t>п</w:t>
      </w:r>
      <w:proofErr w:type="gramEnd"/>
      <w:r w:rsidRPr="00EA7E23">
        <w:rPr>
          <w:sz w:val="28"/>
          <w:szCs w:val="28"/>
        </w:rPr>
        <w:t>одпункт 2.2 в ред. распоряжения от 27.08.2014 № 367-р)</w:t>
      </w:r>
    </w:p>
    <w:p w:rsidR="00EA7E23" w:rsidRPr="00EA7E23" w:rsidRDefault="00EA7E23" w:rsidP="00EA7E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7E23">
        <w:rPr>
          <w:sz w:val="28"/>
          <w:szCs w:val="29"/>
        </w:rPr>
        <w:t xml:space="preserve">2.3. Уведомление, указанное в </w:t>
      </w:r>
      <w:hyperlink r:id="rId11" w:history="1">
        <w:r w:rsidRPr="00EA7E23">
          <w:rPr>
            <w:sz w:val="28"/>
            <w:szCs w:val="29"/>
          </w:rPr>
          <w:t>подпункте 1.7</w:t>
        </w:r>
      </w:hyperlink>
      <w:r w:rsidRPr="00EA7E23">
        <w:rPr>
          <w:sz w:val="28"/>
          <w:szCs w:val="29"/>
        </w:rPr>
        <w:t>, рассматривается подра</w:t>
      </w:r>
      <w:r w:rsidRPr="00EA7E23">
        <w:rPr>
          <w:sz w:val="28"/>
          <w:szCs w:val="29"/>
        </w:rPr>
        <w:t>з</w:t>
      </w:r>
      <w:r w:rsidRPr="00EA7E23">
        <w:rPr>
          <w:sz w:val="28"/>
          <w:szCs w:val="29"/>
        </w:rPr>
        <w:t>делением кадровой службы, которое осуществляет подготовку мотивирова</w:t>
      </w:r>
      <w:r w:rsidRPr="00EA7E23">
        <w:rPr>
          <w:sz w:val="28"/>
          <w:szCs w:val="29"/>
        </w:rPr>
        <w:t>н</w:t>
      </w:r>
      <w:r w:rsidRPr="00EA7E23">
        <w:rPr>
          <w:sz w:val="28"/>
          <w:szCs w:val="29"/>
        </w:rPr>
        <w:t>ного заключения о соблюдении гражданином, замещавшим должность мун</w:t>
      </w:r>
      <w:r w:rsidRPr="00EA7E23">
        <w:rPr>
          <w:sz w:val="28"/>
          <w:szCs w:val="29"/>
        </w:rPr>
        <w:t>и</w:t>
      </w:r>
      <w:r w:rsidRPr="00EA7E23">
        <w:rPr>
          <w:sz w:val="28"/>
          <w:szCs w:val="29"/>
        </w:rPr>
        <w:t xml:space="preserve">ципальной службы в администрации района, требований </w:t>
      </w:r>
      <w:hyperlink r:id="rId12" w:history="1">
        <w:r w:rsidRPr="00EA7E23">
          <w:rPr>
            <w:sz w:val="28"/>
            <w:szCs w:val="29"/>
          </w:rPr>
          <w:t>статьи 12</w:t>
        </w:r>
      </w:hyperlink>
      <w:r w:rsidRPr="00EA7E23">
        <w:rPr>
          <w:sz w:val="28"/>
          <w:szCs w:val="29"/>
        </w:rPr>
        <w:t xml:space="preserve"> Фед</w:t>
      </w:r>
      <w:r w:rsidRPr="00EA7E23">
        <w:rPr>
          <w:sz w:val="28"/>
          <w:szCs w:val="29"/>
        </w:rPr>
        <w:t>е</w:t>
      </w:r>
      <w:r w:rsidRPr="00EA7E23">
        <w:rPr>
          <w:sz w:val="28"/>
          <w:szCs w:val="29"/>
        </w:rPr>
        <w:t>рального закона от 25 декабря 2008 года № 273-ФЗ “О противодействии ко</w:t>
      </w:r>
      <w:r w:rsidRPr="00EA7E23">
        <w:rPr>
          <w:sz w:val="28"/>
          <w:szCs w:val="29"/>
        </w:rPr>
        <w:t>р</w:t>
      </w:r>
      <w:r w:rsidRPr="00EA7E23">
        <w:rPr>
          <w:sz w:val="28"/>
          <w:szCs w:val="29"/>
        </w:rPr>
        <w:t xml:space="preserve">рупции”. (Последнее предложение исключено.) </w:t>
      </w:r>
      <w:r w:rsidRPr="00EA7E23">
        <w:rPr>
          <w:sz w:val="28"/>
          <w:szCs w:val="28"/>
        </w:rPr>
        <w:t>(подпункт 2.3 в ред. расп</w:t>
      </w:r>
      <w:r w:rsidRPr="00EA7E23">
        <w:rPr>
          <w:sz w:val="28"/>
          <w:szCs w:val="28"/>
        </w:rPr>
        <w:t>о</w:t>
      </w:r>
      <w:r w:rsidRPr="00EA7E23">
        <w:rPr>
          <w:sz w:val="28"/>
          <w:szCs w:val="28"/>
        </w:rPr>
        <w:t>ряжений от 27.08.2014 № 367-р и от 27.01.2016 № 43-р)</w:t>
      </w:r>
    </w:p>
    <w:p w:rsidR="00EA7E23" w:rsidRPr="00EA7E23" w:rsidRDefault="00EA7E23" w:rsidP="00EA7E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7E23">
        <w:rPr>
          <w:sz w:val="28"/>
          <w:szCs w:val="28"/>
        </w:rPr>
        <w:t xml:space="preserve">2.4. </w:t>
      </w:r>
      <w:proofErr w:type="gramStart"/>
      <w:r w:rsidRPr="00EA7E23">
        <w:rPr>
          <w:sz w:val="28"/>
          <w:szCs w:val="28"/>
        </w:rPr>
        <w:t>При подготовке мотивированного заключения по результатам ра</w:t>
      </w:r>
      <w:r w:rsidRPr="00EA7E23">
        <w:rPr>
          <w:sz w:val="28"/>
          <w:szCs w:val="28"/>
        </w:rPr>
        <w:t>с</w:t>
      </w:r>
      <w:r w:rsidRPr="00EA7E23">
        <w:rPr>
          <w:sz w:val="28"/>
          <w:szCs w:val="28"/>
        </w:rPr>
        <w:t xml:space="preserve">смотрения обращения, указанного в </w:t>
      </w:r>
      <w:hyperlink w:anchor="P114" w:history="1">
        <w:r w:rsidRPr="00EA7E23">
          <w:rPr>
            <w:sz w:val="28"/>
            <w:szCs w:val="28"/>
          </w:rPr>
          <w:t>абзаце втором подпункта 1.3</w:t>
        </w:r>
      </w:hyperlink>
      <w:r w:rsidRPr="00EA7E23">
        <w:rPr>
          <w:sz w:val="28"/>
          <w:szCs w:val="28"/>
        </w:rPr>
        <w:t xml:space="preserve"> пункта 1 Порядка, или уведомлений, указанных в абзаце пятом </w:t>
      </w:r>
      <w:hyperlink w:anchor="P113" w:history="1">
        <w:r w:rsidRPr="00EA7E23">
          <w:rPr>
            <w:sz w:val="28"/>
            <w:szCs w:val="28"/>
          </w:rPr>
          <w:t>подпункта 1.3</w:t>
        </w:r>
      </w:hyperlink>
      <w:r w:rsidRPr="00EA7E23">
        <w:rPr>
          <w:sz w:val="28"/>
          <w:szCs w:val="28"/>
        </w:rPr>
        <w:t xml:space="preserve"> и </w:t>
      </w:r>
      <w:hyperlink w:anchor="P123" w:history="1">
        <w:r w:rsidRPr="00EA7E23">
          <w:rPr>
            <w:sz w:val="28"/>
            <w:szCs w:val="28"/>
          </w:rPr>
          <w:t>по</w:t>
        </w:r>
        <w:r w:rsidRPr="00EA7E23">
          <w:rPr>
            <w:sz w:val="28"/>
            <w:szCs w:val="28"/>
          </w:rPr>
          <w:t>д</w:t>
        </w:r>
        <w:r w:rsidRPr="00EA7E23">
          <w:rPr>
            <w:sz w:val="28"/>
            <w:szCs w:val="28"/>
          </w:rPr>
          <w:t>пункте 1.7 пункта 1 Порядка</w:t>
        </w:r>
      </w:hyperlink>
      <w:r w:rsidRPr="00EA7E23">
        <w:rPr>
          <w:sz w:val="28"/>
          <w:szCs w:val="28"/>
        </w:rPr>
        <w:t>, кадровые службы имеют право проводить соб</w:t>
      </w:r>
      <w:r w:rsidRPr="00EA7E23">
        <w:rPr>
          <w:sz w:val="28"/>
          <w:szCs w:val="28"/>
        </w:rPr>
        <w:t>е</w:t>
      </w:r>
      <w:r w:rsidRPr="00EA7E23">
        <w:rPr>
          <w:sz w:val="28"/>
          <w:szCs w:val="28"/>
        </w:rPr>
        <w:t>седование с муниципальным служащим, представившим обращение или ув</w:t>
      </w:r>
      <w:r w:rsidRPr="00EA7E23">
        <w:rPr>
          <w:sz w:val="28"/>
          <w:szCs w:val="28"/>
        </w:rPr>
        <w:t>е</w:t>
      </w:r>
      <w:r w:rsidRPr="00EA7E23">
        <w:rPr>
          <w:sz w:val="28"/>
          <w:szCs w:val="28"/>
        </w:rPr>
        <w:t>домление, получать от него письменные п</w:t>
      </w:r>
      <w:r w:rsidRPr="00EA7E23">
        <w:rPr>
          <w:sz w:val="28"/>
          <w:szCs w:val="28"/>
        </w:rPr>
        <w:t>о</w:t>
      </w:r>
      <w:r w:rsidRPr="00EA7E23">
        <w:rPr>
          <w:sz w:val="28"/>
          <w:szCs w:val="28"/>
        </w:rPr>
        <w:t>яснения, а Глава администрации района может направлять в установленном порядке запросы в</w:t>
      </w:r>
      <w:proofErr w:type="gramEnd"/>
      <w:r w:rsidRPr="00EA7E23">
        <w:rPr>
          <w:sz w:val="28"/>
          <w:szCs w:val="28"/>
        </w:rPr>
        <w:t xml:space="preserve"> государстве</w:t>
      </w:r>
      <w:r w:rsidRPr="00EA7E23">
        <w:rPr>
          <w:sz w:val="28"/>
          <w:szCs w:val="28"/>
        </w:rPr>
        <w:t>н</w:t>
      </w:r>
      <w:r w:rsidRPr="00EA7E23">
        <w:rPr>
          <w:sz w:val="28"/>
          <w:szCs w:val="28"/>
        </w:rPr>
        <w:lastRenderedPageBreak/>
        <w:t>ные органы, органы местного самоуправления и заинтересованные организ</w:t>
      </w:r>
      <w:r w:rsidRPr="00EA7E23">
        <w:rPr>
          <w:sz w:val="28"/>
          <w:szCs w:val="28"/>
        </w:rPr>
        <w:t>а</w:t>
      </w:r>
      <w:r w:rsidRPr="00EA7E23">
        <w:rPr>
          <w:sz w:val="28"/>
          <w:szCs w:val="28"/>
        </w:rPr>
        <w:t>ции. Обращение или уведомление, а также заключение и другие м</w:t>
      </w:r>
      <w:r w:rsidRPr="00EA7E23">
        <w:rPr>
          <w:sz w:val="28"/>
          <w:szCs w:val="28"/>
        </w:rPr>
        <w:t>а</w:t>
      </w:r>
      <w:r w:rsidRPr="00EA7E23">
        <w:rPr>
          <w:sz w:val="28"/>
          <w:szCs w:val="28"/>
        </w:rPr>
        <w:t>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</w:t>
      </w:r>
      <w:r w:rsidRPr="00EA7E23">
        <w:rPr>
          <w:sz w:val="28"/>
          <w:szCs w:val="28"/>
        </w:rPr>
        <w:t>б</w:t>
      </w:r>
      <w:r w:rsidRPr="00EA7E23">
        <w:rPr>
          <w:sz w:val="28"/>
          <w:szCs w:val="28"/>
        </w:rPr>
        <w:t>ращение или уведомление, а также заключение и другие материалы пре</w:t>
      </w:r>
      <w:r w:rsidRPr="00EA7E23">
        <w:rPr>
          <w:sz w:val="28"/>
          <w:szCs w:val="28"/>
        </w:rPr>
        <w:t>д</w:t>
      </w:r>
      <w:r w:rsidRPr="00EA7E23">
        <w:rPr>
          <w:sz w:val="28"/>
          <w:szCs w:val="28"/>
        </w:rPr>
        <w:t>ставляются председателю комиссии в течение 45 дней со дня поступления обращения или уведомления. Указанный срок может быть продлен, но не б</w:t>
      </w:r>
      <w:r w:rsidRPr="00EA7E23">
        <w:rPr>
          <w:sz w:val="28"/>
          <w:szCs w:val="28"/>
        </w:rPr>
        <w:t>о</w:t>
      </w:r>
      <w:r w:rsidRPr="00EA7E23">
        <w:rPr>
          <w:sz w:val="28"/>
          <w:szCs w:val="28"/>
        </w:rPr>
        <w:t>лее чем на 30 дней</w:t>
      </w:r>
      <w:proofErr w:type="gramStart"/>
      <w:r w:rsidRPr="00EA7E23">
        <w:rPr>
          <w:sz w:val="28"/>
          <w:szCs w:val="28"/>
        </w:rPr>
        <w:t xml:space="preserve">.» </w:t>
      </w:r>
      <w:r w:rsidRPr="00EA7E23">
        <w:rPr>
          <w:sz w:val="28"/>
          <w:szCs w:val="26"/>
        </w:rPr>
        <w:t>(</w:t>
      </w:r>
      <w:proofErr w:type="gramEnd"/>
      <w:r w:rsidRPr="00EA7E23">
        <w:rPr>
          <w:sz w:val="28"/>
          <w:szCs w:val="26"/>
        </w:rPr>
        <w:t xml:space="preserve">подпункт 2.4 </w:t>
      </w:r>
      <w:r w:rsidRPr="00EA7E23">
        <w:rPr>
          <w:sz w:val="28"/>
          <w:szCs w:val="28"/>
        </w:rPr>
        <w:t>в ред. распоряжения от 27.01.2016 № 43-р)</w:t>
      </w:r>
    </w:p>
    <w:p w:rsidR="00EA7E23" w:rsidRPr="00EA7E23" w:rsidRDefault="00EA7E23" w:rsidP="00EA7E23">
      <w:pPr>
        <w:shd w:val="clear" w:color="auto" w:fill="FFFFFF"/>
        <w:tabs>
          <w:tab w:val="left" w:pos="0"/>
        </w:tabs>
        <w:ind w:firstLine="720"/>
        <w:jc w:val="both"/>
        <w:rPr>
          <w:sz w:val="28"/>
          <w:szCs w:val="28"/>
        </w:rPr>
      </w:pPr>
      <w:r w:rsidRPr="00EA7E23">
        <w:rPr>
          <w:sz w:val="28"/>
          <w:szCs w:val="28"/>
        </w:rPr>
        <w:t>3. Комиссия не рассматривает сообщения о преступлениях и админ</w:t>
      </w:r>
      <w:r w:rsidRPr="00EA7E23">
        <w:rPr>
          <w:sz w:val="28"/>
          <w:szCs w:val="28"/>
        </w:rPr>
        <w:t>и</w:t>
      </w:r>
      <w:r w:rsidRPr="00EA7E23">
        <w:rPr>
          <w:sz w:val="28"/>
          <w:szCs w:val="28"/>
        </w:rPr>
        <w:t>стративных правонарушениях, а также анонимные обращения, не проводит прове</w:t>
      </w:r>
      <w:r w:rsidRPr="00EA7E23">
        <w:rPr>
          <w:sz w:val="28"/>
          <w:szCs w:val="28"/>
        </w:rPr>
        <w:t>р</w:t>
      </w:r>
      <w:r w:rsidRPr="00EA7E23">
        <w:rPr>
          <w:sz w:val="28"/>
          <w:szCs w:val="28"/>
        </w:rPr>
        <w:t>ки по фактам нарушения служебной дисциплины.</w:t>
      </w:r>
    </w:p>
    <w:p w:rsidR="00EA7E23" w:rsidRPr="00EA7E23" w:rsidRDefault="00EA7E23" w:rsidP="00EA7E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7E23">
        <w:rPr>
          <w:sz w:val="28"/>
          <w:szCs w:val="28"/>
        </w:rPr>
        <w:t>4. В Комиссию могут быть представлены материалы, подтверждающие нарушение муниципальным служащим требований к служебному повед</w:t>
      </w:r>
      <w:r w:rsidRPr="00EA7E23">
        <w:rPr>
          <w:sz w:val="28"/>
          <w:szCs w:val="28"/>
        </w:rPr>
        <w:t>е</w:t>
      </w:r>
      <w:r w:rsidRPr="00EA7E23">
        <w:rPr>
          <w:sz w:val="28"/>
          <w:szCs w:val="28"/>
        </w:rPr>
        <w:t>нию, наличие у муниципального служащего личной заинтересованности, которая приводит или может привести к конфликту интересов.</w:t>
      </w:r>
    </w:p>
    <w:p w:rsidR="00EA7E23" w:rsidRPr="00EA7E23" w:rsidRDefault="00EA7E23" w:rsidP="00EA7E23">
      <w:pPr>
        <w:ind w:firstLine="709"/>
        <w:jc w:val="both"/>
        <w:rPr>
          <w:sz w:val="28"/>
          <w:szCs w:val="29"/>
        </w:rPr>
      </w:pPr>
      <w:r w:rsidRPr="00EA7E23">
        <w:rPr>
          <w:sz w:val="28"/>
          <w:szCs w:val="29"/>
        </w:rPr>
        <w:t>5. Председатель комиссии при поступлении к нему информации, с</w:t>
      </w:r>
      <w:r w:rsidRPr="00EA7E23">
        <w:rPr>
          <w:sz w:val="28"/>
          <w:szCs w:val="29"/>
        </w:rPr>
        <w:t>о</w:t>
      </w:r>
      <w:r w:rsidRPr="00EA7E23">
        <w:rPr>
          <w:sz w:val="28"/>
          <w:szCs w:val="29"/>
        </w:rPr>
        <w:t>держащей основ</w:t>
      </w:r>
      <w:r w:rsidRPr="00EA7E23">
        <w:rPr>
          <w:sz w:val="28"/>
          <w:szCs w:val="29"/>
        </w:rPr>
        <w:t>а</w:t>
      </w:r>
      <w:r w:rsidRPr="00EA7E23">
        <w:rPr>
          <w:sz w:val="28"/>
          <w:szCs w:val="29"/>
        </w:rPr>
        <w:t>ния для проведения заседания комиссии:</w:t>
      </w:r>
    </w:p>
    <w:p w:rsidR="00EA7E23" w:rsidRPr="00EA7E23" w:rsidRDefault="00EA7E23" w:rsidP="00EA7E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7E23">
        <w:rPr>
          <w:sz w:val="28"/>
          <w:szCs w:val="28"/>
        </w:rPr>
        <w:t>а) в 10-дневный срок назначает дату заседания комиссии. При этом д</w:t>
      </w:r>
      <w:r w:rsidRPr="00EA7E23">
        <w:rPr>
          <w:sz w:val="28"/>
          <w:szCs w:val="28"/>
        </w:rPr>
        <w:t>а</w:t>
      </w:r>
      <w:r w:rsidRPr="00EA7E23">
        <w:rPr>
          <w:sz w:val="28"/>
          <w:szCs w:val="28"/>
        </w:rPr>
        <w:t>та заседания комиссии не может быть назначена позднее 20 дней со дня п</w:t>
      </w:r>
      <w:r w:rsidRPr="00EA7E23">
        <w:rPr>
          <w:sz w:val="28"/>
          <w:szCs w:val="28"/>
        </w:rPr>
        <w:t>о</w:t>
      </w:r>
      <w:r w:rsidRPr="00EA7E23">
        <w:rPr>
          <w:sz w:val="28"/>
          <w:szCs w:val="28"/>
        </w:rPr>
        <w:t>ступления указанной информации, за исключением случаев, предусмотре</w:t>
      </w:r>
      <w:r w:rsidRPr="00EA7E23">
        <w:rPr>
          <w:sz w:val="28"/>
          <w:szCs w:val="28"/>
        </w:rPr>
        <w:t>н</w:t>
      </w:r>
      <w:r w:rsidRPr="00EA7E23">
        <w:rPr>
          <w:sz w:val="28"/>
          <w:szCs w:val="28"/>
        </w:rPr>
        <w:t xml:space="preserve">ных </w:t>
      </w:r>
      <w:hyperlink w:anchor="Par134" w:history="1">
        <w:r w:rsidRPr="00EA7E23">
          <w:rPr>
            <w:sz w:val="28"/>
            <w:szCs w:val="28"/>
          </w:rPr>
          <w:t>пунктами 5.1</w:t>
        </w:r>
      </w:hyperlink>
      <w:r w:rsidRPr="00EA7E23">
        <w:rPr>
          <w:sz w:val="28"/>
          <w:szCs w:val="28"/>
        </w:rPr>
        <w:t xml:space="preserve"> и </w:t>
      </w:r>
      <w:hyperlink w:anchor="Par136" w:history="1">
        <w:r w:rsidRPr="00EA7E23">
          <w:rPr>
            <w:sz w:val="28"/>
            <w:szCs w:val="28"/>
          </w:rPr>
          <w:t>5.2</w:t>
        </w:r>
      </w:hyperlink>
      <w:r w:rsidRPr="00EA7E23">
        <w:rPr>
          <w:sz w:val="28"/>
          <w:szCs w:val="28"/>
        </w:rPr>
        <w:t xml:space="preserve"> настоящего Порядка; </w:t>
      </w:r>
      <w:r w:rsidRPr="00EA7E23">
        <w:rPr>
          <w:sz w:val="28"/>
          <w:szCs w:val="26"/>
        </w:rPr>
        <w:t xml:space="preserve">(подпункт а) пункта 5 </w:t>
      </w:r>
      <w:r w:rsidRPr="00EA7E23">
        <w:rPr>
          <w:sz w:val="28"/>
          <w:szCs w:val="28"/>
        </w:rPr>
        <w:t>в ред. распоряжения от 27.01.2016 № 43-р)</w:t>
      </w:r>
    </w:p>
    <w:p w:rsidR="00EA7E23" w:rsidRPr="00EA7E23" w:rsidRDefault="00EA7E23" w:rsidP="00EA7E23">
      <w:pPr>
        <w:ind w:firstLine="709"/>
        <w:jc w:val="both"/>
        <w:rPr>
          <w:sz w:val="28"/>
          <w:szCs w:val="29"/>
        </w:rPr>
      </w:pPr>
      <w:r w:rsidRPr="00EA7E23">
        <w:rPr>
          <w:sz w:val="28"/>
          <w:szCs w:val="29"/>
        </w:rPr>
        <w:t>б) организует ознакомление муниципального служащего, в отношении которого комиссией  рассматривается  вопрос  о соблюдении  тр</w:t>
      </w:r>
      <w:r w:rsidRPr="00EA7E23">
        <w:rPr>
          <w:sz w:val="28"/>
          <w:szCs w:val="29"/>
        </w:rPr>
        <w:t>е</w:t>
      </w:r>
      <w:r>
        <w:rPr>
          <w:sz w:val="28"/>
          <w:szCs w:val="29"/>
        </w:rPr>
        <w:t>бований к слу</w:t>
      </w:r>
      <w:r w:rsidRPr="00EA7E23">
        <w:rPr>
          <w:sz w:val="28"/>
          <w:szCs w:val="29"/>
        </w:rPr>
        <w:t>жебному поведению и (или) требований об урегулировании конфликта инт</w:t>
      </w:r>
      <w:r w:rsidRPr="00EA7E23">
        <w:rPr>
          <w:sz w:val="28"/>
          <w:szCs w:val="29"/>
        </w:rPr>
        <w:t>е</w:t>
      </w:r>
      <w:r w:rsidRPr="00EA7E23">
        <w:rPr>
          <w:sz w:val="28"/>
          <w:szCs w:val="29"/>
        </w:rPr>
        <w:t>ресов, его представителя, членов комиссии и других лиц, участвующих в заседании комиссии, с информацией, поступившей в кадровую службу, и с результ</w:t>
      </w:r>
      <w:r w:rsidRPr="00EA7E23">
        <w:rPr>
          <w:sz w:val="28"/>
          <w:szCs w:val="29"/>
        </w:rPr>
        <w:t>а</w:t>
      </w:r>
      <w:r w:rsidRPr="00EA7E23">
        <w:rPr>
          <w:sz w:val="28"/>
          <w:szCs w:val="29"/>
        </w:rPr>
        <w:t>тами её проверки;</w:t>
      </w:r>
    </w:p>
    <w:p w:rsidR="00EA7E23" w:rsidRPr="00EA7E23" w:rsidRDefault="00EA7E23" w:rsidP="00EA7E23">
      <w:pPr>
        <w:ind w:firstLine="709"/>
        <w:jc w:val="both"/>
        <w:rPr>
          <w:sz w:val="28"/>
          <w:szCs w:val="29"/>
        </w:rPr>
      </w:pPr>
      <w:r w:rsidRPr="00EA7E23">
        <w:rPr>
          <w:sz w:val="28"/>
          <w:szCs w:val="29"/>
        </w:rPr>
        <w:t>в) рассматривает ходатайства о приглашении на заседание комиссии других муниципальных служащих, замещающих должности муниципальной службы в администрации района; должностных лиц государственных орг</w:t>
      </w:r>
      <w:r w:rsidRPr="00EA7E23">
        <w:rPr>
          <w:sz w:val="28"/>
          <w:szCs w:val="29"/>
        </w:rPr>
        <w:t>а</w:t>
      </w:r>
      <w:r w:rsidRPr="00EA7E23">
        <w:rPr>
          <w:sz w:val="28"/>
          <w:szCs w:val="29"/>
        </w:rPr>
        <w:t>нов, органов местного самоуправления; представителя заинтересованных о</w:t>
      </w:r>
      <w:r w:rsidRPr="00EA7E23">
        <w:rPr>
          <w:sz w:val="28"/>
          <w:szCs w:val="29"/>
        </w:rPr>
        <w:t>р</w:t>
      </w:r>
      <w:r w:rsidRPr="00EA7E23">
        <w:rPr>
          <w:sz w:val="28"/>
          <w:szCs w:val="29"/>
        </w:rPr>
        <w:t>ганизаций; представителя муниципального служащего, в отношении котор</w:t>
      </w:r>
      <w:r w:rsidRPr="00EA7E23">
        <w:rPr>
          <w:sz w:val="28"/>
          <w:szCs w:val="29"/>
        </w:rPr>
        <w:t>о</w:t>
      </w:r>
      <w:r w:rsidRPr="00EA7E23">
        <w:rPr>
          <w:sz w:val="28"/>
          <w:szCs w:val="29"/>
        </w:rPr>
        <w:t>го комиссией рассматривается вопрос о соблюдении требований к служебн</w:t>
      </w:r>
      <w:r w:rsidRPr="00EA7E23">
        <w:rPr>
          <w:sz w:val="28"/>
          <w:szCs w:val="29"/>
        </w:rPr>
        <w:t>о</w:t>
      </w:r>
      <w:r w:rsidRPr="00EA7E23">
        <w:rPr>
          <w:sz w:val="28"/>
          <w:szCs w:val="29"/>
        </w:rPr>
        <w:t>му поведению и (или) требований об урегулировании конфликта интересов, принимает р</w:t>
      </w:r>
      <w:r w:rsidRPr="00EA7E23">
        <w:rPr>
          <w:sz w:val="28"/>
          <w:szCs w:val="29"/>
        </w:rPr>
        <w:t>е</w:t>
      </w:r>
      <w:r w:rsidRPr="00EA7E23">
        <w:rPr>
          <w:sz w:val="28"/>
          <w:szCs w:val="29"/>
        </w:rPr>
        <w:t>шение об их удовлетворении (об отказе в удовлетворении) и о рассмотрении (об отказе в рассмотрении) в ходе заседания комиссии допо</w:t>
      </w:r>
      <w:r w:rsidRPr="00EA7E23">
        <w:rPr>
          <w:sz w:val="28"/>
          <w:szCs w:val="29"/>
        </w:rPr>
        <w:t>л</w:t>
      </w:r>
      <w:r w:rsidRPr="00EA7E23">
        <w:rPr>
          <w:sz w:val="28"/>
          <w:szCs w:val="29"/>
        </w:rPr>
        <w:t>нительных матери</w:t>
      </w:r>
      <w:r w:rsidRPr="00EA7E23">
        <w:rPr>
          <w:sz w:val="28"/>
          <w:szCs w:val="29"/>
        </w:rPr>
        <w:t>а</w:t>
      </w:r>
      <w:r w:rsidRPr="00EA7E23">
        <w:rPr>
          <w:sz w:val="28"/>
          <w:szCs w:val="29"/>
        </w:rPr>
        <w:t>лов.</w:t>
      </w:r>
    </w:p>
    <w:p w:rsidR="00EA7E23" w:rsidRPr="00EA7E23" w:rsidRDefault="00EA7E23" w:rsidP="00EA7E23">
      <w:pPr>
        <w:ind w:firstLine="709"/>
        <w:jc w:val="both"/>
        <w:rPr>
          <w:sz w:val="28"/>
          <w:szCs w:val="29"/>
        </w:rPr>
      </w:pPr>
      <w:bookmarkStart w:id="0" w:name="Par134"/>
      <w:bookmarkEnd w:id="0"/>
      <w:r w:rsidRPr="00EA7E23">
        <w:rPr>
          <w:sz w:val="28"/>
          <w:szCs w:val="29"/>
        </w:rPr>
        <w:t xml:space="preserve">5.1. Заседание комиссии по рассмотрению заявления, указанного в </w:t>
      </w:r>
      <w:hyperlink w:anchor="Par116" w:history="1">
        <w:r w:rsidRPr="00EA7E23">
          <w:rPr>
            <w:sz w:val="28"/>
            <w:szCs w:val="29"/>
          </w:rPr>
          <w:t>а</w:t>
        </w:r>
        <w:r w:rsidRPr="00EA7E23">
          <w:rPr>
            <w:sz w:val="28"/>
            <w:szCs w:val="29"/>
          </w:rPr>
          <w:t>б</w:t>
        </w:r>
        <w:r w:rsidRPr="00EA7E23">
          <w:rPr>
            <w:sz w:val="28"/>
            <w:szCs w:val="29"/>
          </w:rPr>
          <w:t>заце третьем подпункта 1.3</w:t>
        </w:r>
      </w:hyperlink>
      <w:r w:rsidRPr="00EA7E23">
        <w:rPr>
          <w:sz w:val="28"/>
          <w:szCs w:val="29"/>
        </w:rPr>
        <w:t>, как правило, проводится не позднее одного м</w:t>
      </w:r>
      <w:r w:rsidRPr="00EA7E23">
        <w:rPr>
          <w:sz w:val="28"/>
          <w:szCs w:val="29"/>
        </w:rPr>
        <w:t>е</w:t>
      </w:r>
      <w:r w:rsidRPr="00EA7E23">
        <w:rPr>
          <w:sz w:val="28"/>
          <w:szCs w:val="29"/>
        </w:rPr>
        <w:t>сяца со дня ист</w:t>
      </w:r>
      <w:r w:rsidRPr="00EA7E23">
        <w:rPr>
          <w:sz w:val="28"/>
          <w:szCs w:val="29"/>
        </w:rPr>
        <w:t>е</w:t>
      </w:r>
      <w:r w:rsidRPr="00EA7E23">
        <w:rPr>
          <w:sz w:val="28"/>
          <w:szCs w:val="29"/>
        </w:rPr>
        <w:t>чения срока, установленного для представления сведений о доходах, об имущ</w:t>
      </w:r>
      <w:r w:rsidRPr="00EA7E23">
        <w:rPr>
          <w:sz w:val="28"/>
          <w:szCs w:val="29"/>
        </w:rPr>
        <w:t>е</w:t>
      </w:r>
      <w:r w:rsidRPr="00EA7E23">
        <w:rPr>
          <w:sz w:val="28"/>
          <w:szCs w:val="29"/>
        </w:rPr>
        <w:t>стве и обязательствах имущественного характера.</w:t>
      </w:r>
    </w:p>
    <w:p w:rsidR="00EA7E23" w:rsidRPr="00EA7E23" w:rsidRDefault="00EA7E23" w:rsidP="00EA7E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Par136"/>
      <w:bookmarkEnd w:id="1"/>
      <w:r w:rsidRPr="00EA7E23">
        <w:rPr>
          <w:sz w:val="28"/>
          <w:szCs w:val="29"/>
        </w:rPr>
        <w:t xml:space="preserve">5.2. Уведомление, указанное в </w:t>
      </w:r>
      <w:hyperlink w:anchor="Par120" w:history="1">
        <w:r w:rsidRPr="00EA7E23">
          <w:rPr>
            <w:sz w:val="28"/>
            <w:szCs w:val="29"/>
          </w:rPr>
          <w:t>подпункте 1.7</w:t>
        </w:r>
      </w:hyperlink>
      <w:r w:rsidRPr="00EA7E23">
        <w:rPr>
          <w:sz w:val="28"/>
          <w:szCs w:val="29"/>
        </w:rPr>
        <w:t>, как правило, рассматр</w:t>
      </w:r>
      <w:r w:rsidRPr="00EA7E23">
        <w:rPr>
          <w:sz w:val="28"/>
          <w:szCs w:val="29"/>
        </w:rPr>
        <w:t>и</w:t>
      </w:r>
      <w:r w:rsidRPr="00EA7E23">
        <w:rPr>
          <w:sz w:val="28"/>
          <w:szCs w:val="29"/>
        </w:rPr>
        <w:t>вается на очередном (плановом) заседании комиссии</w:t>
      </w:r>
      <w:proofErr w:type="gramStart"/>
      <w:r w:rsidRPr="00EA7E23">
        <w:rPr>
          <w:sz w:val="28"/>
          <w:szCs w:val="29"/>
        </w:rPr>
        <w:t>.</w:t>
      </w:r>
      <w:proofErr w:type="gramEnd"/>
      <w:r w:rsidRPr="00EA7E23">
        <w:rPr>
          <w:sz w:val="28"/>
          <w:szCs w:val="29"/>
        </w:rPr>
        <w:t xml:space="preserve"> </w:t>
      </w:r>
      <w:r w:rsidRPr="00EA7E23">
        <w:rPr>
          <w:sz w:val="28"/>
          <w:szCs w:val="28"/>
        </w:rPr>
        <w:t xml:space="preserve">( </w:t>
      </w:r>
      <w:proofErr w:type="gramStart"/>
      <w:r w:rsidRPr="00EA7E23">
        <w:rPr>
          <w:sz w:val="28"/>
          <w:szCs w:val="28"/>
        </w:rPr>
        <w:t>к</w:t>
      </w:r>
      <w:proofErr w:type="gramEnd"/>
      <w:r w:rsidRPr="00EA7E23">
        <w:rPr>
          <w:sz w:val="28"/>
          <w:szCs w:val="28"/>
        </w:rPr>
        <w:t>роме подпункта а) пункт 5 в ред. распоряжения от 27.08.2014 № 367-р)</w:t>
      </w:r>
    </w:p>
    <w:p w:rsidR="00EA7E23" w:rsidRPr="00EA7E23" w:rsidRDefault="00EA7E23" w:rsidP="00EA7E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A7E23" w:rsidRPr="00EA7E23" w:rsidRDefault="00EA7E23" w:rsidP="00EA7E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7E23">
        <w:rPr>
          <w:sz w:val="28"/>
          <w:szCs w:val="28"/>
        </w:rPr>
        <w:t>Пункты 6, 7, 8 исключены, нумерация последующих пунктов сдвин</w:t>
      </w:r>
      <w:r w:rsidRPr="00EA7E23">
        <w:rPr>
          <w:sz w:val="28"/>
          <w:szCs w:val="28"/>
        </w:rPr>
        <w:t>у</w:t>
      </w:r>
      <w:r w:rsidRPr="00EA7E23">
        <w:rPr>
          <w:sz w:val="28"/>
          <w:szCs w:val="28"/>
        </w:rPr>
        <w:t>лась (пункты 9-14 стали пунктами 6-21) (в ред. распоряжения от 27.08.2014 № 367-р)</w:t>
      </w:r>
    </w:p>
    <w:p w:rsidR="00EA7E23" w:rsidRPr="00EA7E23" w:rsidRDefault="00EA7E23" w:rsidP="00EA7E23">
      <w:pPr>
        <w:shd w:val="clear" w:color="auto" w:fill="FFFFFF"/>
        <w:ind w:firstLine="720"/>
        <w:jc w:val="both"/>
        <w:rPr>
          <w:sz w:val="28"/>
          <w:szCs w:val="28"/>
        </w:rPr>
      </w:pPr>
      <w:r w:rsidRPr="00EA7E23">
        <w:rPr>
          <w:sz w:val="28"/>
          <w:szCs w:val="28"/>
        </w:rPr>
        <w:t>6. Заседание Комиссии считается правомочным, если на нём прису</w:t>
      </w:r>
      <w:r w:rsidRPr="00EA7E23">
        <w:rPr>
          <w:sz w:val="28"/>
          <w:szCs w:val="28"/>
        </w:rPr>
        <w:t>т</w:t>
      </w:r>
      <w:r w:rsidRPr="00EA7E23">
        <w:rPr>
          <w:sz w:val="28"/>
          <w:szCs w:val="28"/>
        </w:rPr>
        <w:t xml:space="preserve">ствует не менее двух третей от общего числа членов Комиссии. </w:t>
      </w:r>
      <w:r w:rsidRPr="00EA7E23">
        <w:rPr>
          <w:sz w:val="28"/>
          <w:szCs w:val="26"/>
        </w:rPr>
        <w:t>Проведение заседаний с участием только членов комиссии, замещающих должности м</w:t>
      </w:r>
      <w:r w:rsidRPr="00EA7E23">
        <w:rPr>
          <w:sz w:val="28"/>
          <w:szCs w:val="26"/>
        </w:rPr>
        <w:t>у</w:t>
      </w:r>
      <w:r w:rsidRPr="00EA7E23">
        <w:rPr>
          <w:sz w:val="28"/>
          <w:szCs w:val="26"/>
        </w:rPr>
        <w:t>ниципальной службы в органах местного самоуправления, недопустимо. Число чл</w:t>
      </w:r>
      <w:r w:rsidRPr="00EA7E23">
        <w:rPr>
          <w:sz w:val="28"/>
          <w:szCs w:val="26"/>
        </w:rPr>
        <w:t>е</w:t>
      </w:r>
      <w:r w:rsidRPr="00EA7E23">
        <w:rPr>
          <w:sz w:val="28"/>
          <w:szCs w:val="26"/>
        </w:rPr>
        <w:t>нов комиссии, не замещающих должности муниципальной службы в органах местного самоуправления, должно составлять не менее одной че</w:t>
      </w:r>
      <w:r w:rsidRPr="00EA7E23">
        <w:rPr>
          <w:sz w:val="28"/>
          <w:szCs w:val="26"/>
        </w:rPr>
        <w:t>т</w:t>
      </w:r>
      <w:r w:rsidRPr="00EA7E23">
        <w:rPr>
          <w:sz w:val="28"/>
          <w:szCs w:val="26"/>
        </w:rPr>
        <w:t>верти от общего числа членов комиссии. Состав комиссии формируется т</w:t>
      </w:r>
      <w:r w:rsidRPr="00EA7E23">
        <w:rPr>
          <w:sz w:val="28"/>
          <w:szCs w:val="26"/>
        </w:rPr>
        <w:t>а</w:t>
      </w:r>
      <w:r w:rsidRPr="00EA7E23">
        <w:rPr>
          <w:sz w:val="28"/>
          <w:szCs w:val="26"/>
        </w:rPr>
        <w:t>ким образом, чтобы исключить возможность возникновения конфликта инт</w:t>
      </w:r>
      <w:r w:rsidRPr="00EA7E23">
        <w:rPr>
          <w:sz w:val="28"/>
          <w:szCs w:val="26"/>
        </w:rPr>
        <w:t>е</w:t>
      </w:r>
      <w:r w:rsidRPr="00EA7E23">
        <w:rPr>
          <w:sz w:val="28"/>
          <w:szCs w:val="26"/>
        </w:rPr>
        <w:t>ресов, который мог бы повлиять на принимаемые коми</w:t>
      </w:r>
      <w:r w:rsidRPr="00EA7E23">
        <w:rPr>
          <w:sz w:val="28"/>
          <w:szCs w:val="26"/>
        </w:rPr>
        <w:t>с</w:t>
      </w:r>
      <w:r w:rsidRPr="00EA7E23">
        <w:rPr>
          <w:sz w:val="28"/>
          <w:szCs w:val="26"/>
        </w:rPr>
        <w:t>сией решения</w:t>
      </w:r>
      <w:proofErr w:type="gramStart"/>
      <w:r w:rsidRPr="00EA7E23">
        <w:rPr>
          <w:sz w:val="28"/>
          <w:szCs w:val="26"/>
        </w:rPr>
        <w:t>.</w:t>
      </w:r>
      <w:proofErr w:type="gramEnd"/>
      <w:r w:rsidRPr="00EA7E23">
        <w:rPr>
          <w:sz w:val="28"/>
          <w:szCs w:val="26"/>
        </w:rPr>
        <w:t xml:space="preserve"> (</w:t>
      </w:r>
      <w:proofErr w:type="gramStart"/>
      <w:r w:rsidRPr="00EA7E23">
        <w:rPr>
          <w:sz w:val="28"/>
          <w:szCs w:val="26"/>
        </w:rPr>
        <w:t>п</w:t>
      </w:r>
      <w:proofErr w:type="gramEnd"/>
      <w:r w:rsidRPr="00EA7E23">
        <w:rPr>
          <w:sz w:val="28"/>
          <w:szCs w:val="26"/>
        </w:rPr>
        <w:t xml:space="preserve">ункт 6 в ред. </w:t>
      </w:r>
      <w:hyperlink r:id="rId13" w:history="1">
        <w:r w:rsidRPr="00EA7E23">
          <w:rPr>
            <w:sz w:val="28"/>
            <w:szCs w:val="28"/>
          </w:rPr>
          <w:t>распоряжения</w:t>
        </w:r>
      </w:hyperlink>
      <w:r w:rsidRPr="00EA7E23">
        <w:rPr>
          <w:sz w:val="28"/>
          <w:szCs w:val="28"/>
        </w:rPr>
        <w:t xml:space="preserve"> от 10.09.2010 № 306-р</w:t>
      </w:r>
      <w:r w:rsidRPr="00EA7E23">
        <w:rPr>
          <w:rFonts w:ascii="Calibri" w:hAnsi="Calibri" w:cs="Calibri"/>
        </w:rPr>
        <w:t>)</w:t>
      </w:r>
    </w:p>
    <w:p w:rsidR="00EA7E23" w:rsidRPr="00EA7E23" w:rsidRDefault="00EA7E23" w:rsidP="00EA7E23">
      <w:pPr>
        <w:shd w:val="clear" w:color="auto" w:fill="FFFFFF"/>
        <w:ind w:firstLine="720"/>
        <w:jc w:val="both"/>
        <w:rPr>
          <w:sz w:val="28"/>
          <w:szCs w:val="28"/>
        </w:rPr>
      </w:pPr>
      <w:r w:rsidRPr="00EA7E23">
        <w:rPr>
          <w:sz w:val="28"/>
          <w:szCs w:val="28"/>
        </w:rPr>
        <w:t>7. При возможном возникновении конфликта интересов у членов К</w:t>
      </w:r>
      <w:r w:rsidRPr="00EA7E23">
        <w:rPr>
          <w:sz w:val="28"/>
          <w:szCs w:val="28"/>
        </w:rPr>
        <w:t>о</w:t>
      </w:r>
      <w:r w:rsidRPr="00EA7E23">
        <w:rPr>
          <w:sz w:val="28"/>
          <w:szCs w:val="28"/>
        </w:rPr>
        <w:t>миссии в связи с рассмотрением вопросов, включённых в повестку дня зас</w:t>
      </w:r>
      <w:r w:rsidRPr="00EA7E23">
        <w:rPr>
          <w:sz w:val="28"/>
          <w:szCs w:val="28"/>
        </w:rPr>
        <w:t>е</w:t>
      </w:r>
      <w:r w:rsidRPr="00EA7E23">
        <w:rPr>
          <w:sz w:val="28"/>
          <w:szCs w:val="28"/>
        </w:rPr>
        <w:t>дания Комиссии, они обязаны до начала заседания заявить об этом. В подо</w:t>
      </w:r>
      <w:r w:rsidRPr="00EA7E23">
        <w:rPr>
          <w:sz w:val="28"/>
          <w:szCs w:val="28"/>
        </w:rPr>
        <w:t>б</w:t>
      </w:r>
      <w:r w:rsidRPr="00EA7E23">
        <w:rPr>
          <w:sz w:val="28"/>
          <w:szCs w:val="28"/>
        </w:rPr>
        <w:t>ном случае соответствующий член Комиссии не принимает участия в ра</w:t>
      </w:r>
      <w:r w:rsidRPr="00EA7E23">
        <w:rPr>
          <w:sz w:val="28"/>
          <w:szCs w:val="28"/>
        </w:rPr>
        <w:t>с</w:t>
      </w:r>
      <w:r w:rsidRPr="00EA7E23">
        <w:rPr>
          <w:sz w:val="28"/>
          <w:szCs w:val="28"/>
        </w:rPr>
        <w:t>смотрении указа</w:t>
      </w:r>
      <w:r w:rsidRPr="00EA7E23">
        <w:rPr>
          <w:sz w:val="28"/>
          <w:szCs w:val="28"/>
        </w:rPr>
        <w:t>н</w:t>
      </w:r>
      <w:r w:rsidRPr="00EA7E23">
        <w:rPr>
          <w:sz w:val="28"/>
          <w:szCs w:val="28"/>
        </w:rPr>
        <w:t>ных вопросов.</w:t>
      </w:r>
    </w:p>
    <w:p w:rsidR="00EA7E23" w:rsidRPr="00EA7E23" w:rsidRDefault="00EA7E23" w:rsidP="00EA7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E23">
        <w:rPr>
          <w:rFonts w:ascii="Times New Roman" w:hAnsi="Times New Roman" w:cs="Times New Roman"/>
          <w:sz w:val="28"/>
          <w:szCs w:val="28"/>
        </w:rPr>
        <w:t>8. Заседание комиссии проводится, как правило, в присутствии мун</w:t>
      </w:r>
      <w:r w:rsidRPr="00EA7E23">
        <w:rPr>
          <w:rFonts w:ascii="Times New Roman" w:hAnsi="Times New Roman" w:cs="Times New Roman"/>
          <w:sz w:val="28"/>
          <w:szCs w:val="28"/>
        </w:rPr>
        <w:t>и</w:t>
      </w:r>
      <w:r w:rsidRPr="00EA7E23">
        <w:rPr>
          <w:rFonts w:ascii="Times New Roman" w:hAnsi="Times New Roman" w:cs="Times New Roman"/>
          <w:sz w:val="28"/>
          <w:szCs w:val="28"/>
        </w:rPr>
        <w:t>ципального служащего, в отношении которого рассматривается вопрос о с</w:t>
      </w:r>
      <w:r w:rsidRPr="00EA7E23">
        <w:rPr>
          <w:rFonts w:ascii="Times New Roman" w:hAnsi="Times New Roman" w:cs="Times New Roman"/>
          <w:sz w:val="28"/>
          <w:szCs w:val="28"/>
        </w:rPr>
        <w:t>о</w:t>
      </w:r>
      <w:r w:rsidRPr="00EA7E23">
        <w:rPr>
          <w:rFonts w:ascii="Times New Roman" w:hAnsi="Times New Roman" w:cs="Times New Roman"/>
          <w:sz w:val="28"/>
          <w:szCs w:val="28"/>
        </w:rPr>
        <w:t>блюдении требований к служебному поведению и (или) требований об ур</w:t>
      </w:r>
      <w:r w:rsidRPr="00EA7E23">
        <w:rPr>
          <w:rFonts w:ascii="Times New Roman" w:hAnsi="Times New Roman" w:cs="Times New Roman"/>
          <w:sz w:val="28"/>
          <w:szCs w:val="28"/>
        </w:rPr>
        <w:t>е</w:t>
      </w:r>
      <w:r w:rsidRPr="00EA7E23">
        <w:rPr>
          <w:rFonts w:ascii="Times New Roman" w:hAnsi="Times New Roman" w:cs="Times New Roman"/>
          <w:sz w:val="28"/>
          <w:szCs w:val="28"/>
        </w:rPr>
        <w:t>гулировании конфликта интересов, или гражданина, замещавшего муниц</w:t>
      </w:r>
      <w:r w:rsidRPr="00EA7E23">
        <w:rPr>
          <w:rFonts w:ascii="Times New Roman" w:hAnsi="Times New Roman" w:cs="Times New Roman"/>
          <w:sz w:val="28"/>
          <w:szCs w:val="28"/>
        </w:rPr>
        <w:t>и</w:t>
      </w:r>
      <w:r w:rsidRPr="00EA7E23">
        <w:rPr>
          <w:rFonts w:ascii="Times New Roman" w:hAnsi="Times New Roman" w:cs="Times New Roman"/>
          <w:sz w:val="28"/>
          <w:szCs w:val="28"/>
        </w:rPr>
        <w:t>пальную должность. О намерении лично присутствовать на заседании коми</w:t>
      </w:r>
      <w:r w:rsidRPr="00EA7E23">
        <w:rPr>
          <w:rFonts w:ascii="Times New Roman" w:hAnsi="Times New Roman" w:cs="Times New Roman"/>
          <w:sz w:val="28"/>
          <w:szCs w:val="28"/>
        </w:rPr>
        <w:t>с</w:t>
      </w:r>
      <w:r w:rsidRPr="00EA7E23">
        <w:rPr>
          <w:rFonts w:ascii="Times New Roman" w:hAnsi="Times New Roman" w:cs="Times New Roman"/>
          <w:sz w:val="28"/>
          <w:szCs w:val="28"/>
        </w:rPr>
        <w:t>сии муниципальный служащий или гражданин указывает в обращении, зая</w:t>
      </w:r>
      <w:r w:rsidRPr="00EA7E23">
        <w:rPr>
          <w:rFonts w:ascii="Times New Roman" w:hAnsi="Times New Roman" w:cs="Times New Roman"/>
          <w:sz w:val="28"/>
          <w:szCs w:val="28"/>
        </w:rPr>
        <w:t>в</w:t>
      </w:r>
      <w:r w:rsidRPr="00EA7E23">
        <w:rPr>
          <w:rFonts w:ascii="Times New Roman" w:hAnsi="Times New Roman" w:cs="Times New Roman"/>
          <w:sz w:val="28"/>
          <w:szCs w:val="28"/>
        </w:rPr>
        <w:t xml:space="preserve">лении или уведомлении, </w:t>
      </w:r>
      <w:proofErr w:type="gramStart"/>
      <w:r w:rsidRPr="00EA7E23">
        <w:rPr>
          <w:rFonts w:ascii="Times New Roman" w:hAnsi="Times New Roman" w:cs="Times New Roman"/>
          <w:sz w:val="28"/>
          <w:szCs w:val="28"/>
        </w:rPr>
        <w:t>представляемых</w:t>
      </w:r>
      <w:proofErr w:type="gramEnd"/>
      <w:r w:rsidRPr="00EA7E23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113" w:history="1">
        <w:r w:rsidRPr="00EA7E23">
          <w:rPr>
            <w:rFonts w:ascii="Times New Roman" w:hAnsi="Times New Roman" w:cs="Times New Roman"/>
            <w:sz w:val="28"/>
            <w:szCs w:val="28"/>
          </w:rPr>
          <w:t>подпунктом 1.3 пункта 1</w:t>
        </w:r>
      </w:hyperlink>
      <w:r w:rsidRPr="00EA7E23">
        <w:rPr>
          <w:rFonts w:ascii="Times New Roman" w:hAnsi="Times New Roman" w:cs="Times New Roman"/>
          <w:sz w:val="28"/>
          <w:szCs w:val="28"/>
        </w:rPr>
        <w:t xml:space="preserve"> П</w:t>
      </w:r>
      <w:r w:rsidRPr="00EA7E23">
        <w:rPr>
          <w:rFonts w:ascii="Times New Roman" w:hAnsi="Times New Roman" w:cs="Times New Roman"/>
          <w:sz w:val="28"/>
          <w:szCs w:val="28"/>
        </w:rPr>
        <w:t>о</w:t>
      </w:r>
      <w:r w:rsidRPr="00EA7E23">
        <w:rPr>
          <w:rFonts w:ascii="Times New Roman" w:hAnsi="Times New Roman" w:cs="Times New Roman"/>
          <w:sz w:val="28"/>
          <w:szCs w:val="28"/>
        </w:rPr>
        <w:t>рядка.</w:t>
      </w:r>
    </w:p>
    <w:p w:rsidR="00EA7E23" w:rsidRPr="00EA7E23" w:rsidRDefault="00EA7E23" w:rsidP="00EA7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E23">
        <w:rPr>
          <w:rFonts w:ascii="Times New Roman" w:hAnsi="Times New Roman" w:cs="Times New Roman"/>
          <w:sz w:val="28"/>
          <w:szCs w:val="28"/>
        </w:rPr>
        <w:t>8.1. Заседания комиссии могут проводиться в отсутствие муниципал</w:t>
      </w:r>
      <w:r w:rsidRPr="00EA7E23">
        <w:rPr>
          <w:rFonts w:ascii="Times New Roman" w:hAnsi="Times New Roman" w:cs="Times New Roman"/>
          <w:sz w:val="28"/>
          <w:szCs w:val="28"/>
        </w:rPr>
        <w:t>ь</w:t>
      </w:r>
      <w:r w:rsidRPr="00EA7E23">
        <w:rPr>
          <w:rFonts w:ascii="Times New Roman" w:hAnsi="Times New Roman" w:cs="Times New Roman"/>
          <w:sz w:val="28"/>
          <w:szCs w:val="28"/>
        </w:rPr>
        <w:t>ного сл</w:t>
      </w:r>
      <w:r w:rsidRPr="00EA7E23">
        <w:rPr>
          <w:rFonts w:ascii="Times New Roman" w:hAnsi="Times New Roman" w:cs="Times New Roman"/>
          <w:sz w:val="28"/>
          <w:szCs w:val="28"/>
        </w:rPr>
        <w:t>у</w:t>
      </w:r>
      <w:r w:rsidRPr="00EA7E23">
        <w:rPr>
          <w:rFonts w:ascii="Times New Roman" w:hAnsi="Times New Roman" w:cs="Times New Roman"/>
          <w:sz w:val="28"/>
          <w:szCs w:val="28"/>
        </w:rPr>
        <w:t>жащего или гражданина в случае:</w:t>
      </w:r>
    </w:p>
    <w:p w:rsidR="00EA7E23" w:rsidRPr="00EA7E23" w:rsidRDefault="00EA7E23" w:rsidP="00EA7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E23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</w:t>
      </w:r>
      <w:proofErr w:type="gramStart"/>
      <w:r w:rsidRPr="00EA7E23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EA7E23">
        <w:rPr>
          <w:rFonts w:ascii="Times New Roman" w:hAnsi="Times New Roman" w:cs="Times New Roman"/>
          <w:sz w:val="28"/>
          <w:szCs w:val="28"/>
        </w:rPr>
        <w:t xml:space="preserve"> </w:t>
      </w:r>
      <w:hyperlink w:anchor="P113" w:history="1">
        <w:r w:rsidRPr="00EA7E23">
          <w:rPr>
            <w:rFonts w:ascii="Times New Roman" w:hAnsi="Times New Roman" w:cs="Times New Roman"/>
            <w:sz w:val="28"/>
            <w:szCs w:val="28"/>
          </w:rPr>
          <w:t>подпунктом 1.3 пункта 1</w:t>
        </w:r>
      </w:hyperlink>
      <w:r w:rsidRPr="00EA7E23">
        <w:rPr>
          <w:rFonts w:ascii="Times New Roman" w:hAnsi="Times New Roman" w:cs="Times New Roman"/>
          <w:sz w:val="28"/>
          <w:szCs w:val="28"/>
        </w:rPr>
        <w:t xml:space="preserve"> Порядка, не содержится указания о намерении м</w:t>
      </w:r>
      <w:r w:rsidRPr="00EA7E23">
        <w:rPr>
          <w:rFonts w:ascii="Times New Roman" w:hAnsi="Times New Roman" w:cs="Times New Roman"/>
          <w:sz w:val="28"/>
          <w:szCs w:val="28"/>
        </w:rPr>
        <w:t>у</w:t>
      </w:r>
      <w:r w:rsidRPr="00EA7E23">
        <w:rPr>
          <w:rFonts w:ascii="Times New Roman" w:hAnsi="Times New Roman" w:cs="Times New Roman"/>
          <w:sz w:val="28"/>
          <w:szCs w:val="28"/>
        </w:rPr>
        <w:t>ниципального служащего или гражданина лично присутствовать на засед</w:t>
      </w:r>
      <w:r w:rsidRPr="00EA7E23">
        <w:rPr>
          <w:rFonts w:ascii="Times New Roman" w:hAnsi="Times New Roman" w:cs="Times New Roman"/>
          <w:sz w:val="28"/>
          <w:szCs w:val="28"/>
        </w:rPr>
        <w:t>а</w:t>
      </w:r>
      <w:r w:rsidRPr="00EA7E23">
        <w:rPr>
          <w:rFonts w:ascii="Times New Roman" w:hAnsi="Times New Roman" w:cs="Times New Roman"/>
          <w:sz w:val="28"/>
          <w:szCs w:val="28"/>
        </w:rPr>
        <w:t>нии к</w:t>
      </w:r>
      <w:r w:rsidRPr="00EA7E23">
        <w:rPr>
          <w:rFonts w:ascii="Times New Roman" w:hAnsi="Times New Roman" w:cs="Times New Roman"/>
          <w:sz w:val="28"/>
          <w:szCs w:val="28"/>
        </w:rPr>
        <w:t>о</w:t>
      </w:r>
      <w:r w:rsidRPr="00EA7E23">
        <w:rPr>
          <w:rFonts w:ascii="Times New Roman" w:hAnsi="Times New Roman" w:cs="Times New Roman"/>
          <w:sz w:val="28"/>
          <w:szCs w:val="28"/>
        </w:rPr>
        <w:t>миссии;</w:t>
      </w:r>
    </w:p>
    <w:p w:rsidR="00EA7E23" w:rsidRPr="00EA7E23" w:rsidRDefault="00EA7E23" w:rsidP="00EA7E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7E23">
        <w:rPr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</w:t>
      </w:r>
      <w:r w:rsidRPr="00EA7E23">
        <w:rPr>
          <w:sz w:val="28"/>
          <w:szCs w:val="28"/>
        </w:rPr>
        <w:t>е</w:t>
      </w:r>
      <w:r w:rsidRPr="00EA7E23">
        <w:rPr>
          <w:sz w:val="28"/>
          <w:szCs w:val="28"/>
        </w:rPr>
        <w:t>щенные о времени и месте его проведения, не явились на заседание коми</w:t>
      </w:r>
      <w:r w:rsidRPr="00EA7E23">
        <w:rPr>
          <w:sz w:val="28"/>
          <w:szCs w:val="28"/>
        </w:rPr>
        <w:t>с</w:t>
      </w:r>
      <w:r w:rsidRPr="00EA7E23">
        <w:rPr>
          <w:sz w:val="28"/>
          <w:szCs w:val="28"/>
        </w:rPr>
        <w:t>сии</w:t>
      </w:r>
      <w:proofErr w:type="gramStart"/>
      <w:r w:rsidRPr="00EA7E23">
        <w:rPr>
          <w:sz w:val="28"/>
          <w:szCs w:val="28"/>
        </w:rPr>
        <w:t>.</w:t>
      </w:r>
      <w:proofErr w:type="gramEnd"/>
      <w:r w:rsidRPr="00EA7E23">
        <w:rPr>
          <w:sz w:val="28"/>
          <w:szCs w:val="28"/>
        </w:rPr>
        <w:t xml:space="preserve"> </w:t>
      </w:r>
      <w:r w:rsidRPr="00EA7E23">
        <w:rPr>
          <w:sz w:val="28"/>
          <w:szCs w:val="26"/>
        </w:rPr>
        <w:t>(</w:t>
      </w:r>
      <w:proofErr w:type="gramStart"/>
      <w:r w:rsidRPr="00EA7E23">
        <w:rPr>
          <w:sz w:val="28"/>
          <w:szCs w:val="28"/>
        </w:rPr>
        <w:t>п</w:t>
      </w:r>
      <w:proofErr w:type="gramEnd"/>
      <w:r w:rsidRPr="00EA7E23">
        <w:rPr>
          <w:sz w:val="28"/>
          <w:szCs w:val="28"/>
        </w:rPr>
        <w:t>ункт 8 в ред. распоряж</w:t>
      </w:r>
      <w:r w:rsidRPr="00EA7E23">
        <w:rPr>
          <w:sz w:val="28"/>
          <w:szCs w:val="28"/>
        </w:rPr>
        <w:t>е</w:t>
      </w:r>
      <w:r w:rsidRPr="00EA7E23">
        <w:rPr>
          <w:sz w:val="28"/>
          <w:szCs w:val="28"/>
        </w:rPr>
        <w:t>ния от 27.01.2016 № 43-р)</w:t>
      </w:r>
    </w:p>
    <w:p w:rsidR="00EA7E23" w:rsidRPr="00EA7E23" w:rsidRDefault="00EA7E23" w:rsidP="00EA7E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7E23">
        <w:rPr>
          <w:sz w:val="28"/>
          <w:szCs w:val="29"/>
        </w:rPr>
        <w:t>9. На заседании комиссии заслушиваются пояснения муниципального служащего или гражданина, замещавшего должность муниципальной слу</w:t>
      </w:r>
      <w:r w:rsidRPr="00EA7E23">
        <w:rPr>
          <w:sz w:val="28"/>
          <w:szCs w:val="29"/>
        </w:rPr>
        <w:t>ж</w:t>
      </w:r>
      <w:r w:rsidRPr="00EA7E23">
        <w:rPr>
          <w:sz w:val="28"/>
          <w:szCs w:val="29"/>
        </w:rPr>
        <w:t>бы в администрации района (с их согласия), и иных лиц, рассматриваются матери</w:t>
      </w:r>
      <w:r w:rsidRPr="00EA7E23">
        <w:rPr>
          <w:sz w:val="28"/>
          <w:szCs w:val="29"/>
        </w:rPr>
        <w:t>а</w:t>
      </w:r>
      <w:r w:rsidRPr="00EA7E23">
        <w:rPr>
          <w:sz w:val="28"/>
          <w:szCs w:val="29"/>
        </w:rPr>
        <w:t>лы по существу вынесенных на данное заседание вопросов, а также дополнительные матери</w:t>
      </w:r>
      <w:r w:rsidRPr="00EA7E23">
        <w:rPr>
          <w:sz w:val="28"/>
          <w:szCs w:val="29"/>
        </w:rPr>
        <w:t>а</w:t>
      </w:r>
      <w:r w:rsidRPr="00EA7E23">
        <w:rPr>
          <w:sz w:val="28"/>
          <w:szCs w:val="29"/>
        </w:rPr>
        <w:t>лы</w:t>
      </w:r>
      <w:proofErr w:type="gramStart"/>
      <w:r w:rsidRPr="00EA7E23">
        <w:rPr>
          <w:sz w:val="28"/>
          <w:szCs w:val="29"/>
        </w:rPr>
        <w:t>.</w:t>
      </w:r>
      <w:proofErr w:type="gramEnd"/>
      <w:r w:rsidRPr="00EA7E23">
        <w:rPr>
          <w:sz w:val="28"/>
          <w:szCs w:val="29"/>
        </w:rPr>
        <w:t xml:space="preserve"> </w:t>
      </w:r>
      <w:r w:rsidRPr="00EA7E23">
        <w:rPr>
          <w:sz w:val="28"/>
          <w:szCs w:val="28"/>
        </w:rPr>
        <w:t>(</w:t>
      </w:r>
      <w:proofErr w:type="gramStart"/>
      <w:r w:rsidRPr="00EA7E23">
        <w:rPr>
          <w:sz w:val="28"/>
          <w:szCs w:val="28"/>
        </w:rPr>
        <w:t>п</w:t>
      </w:r>
      <w:proofErr w:type="gramEnd"/>
      <w:r w:rsidRPr="00EA7E23">
        <w:rPr>
          <w:sz w:val="28"/>
          <w:szCs w:val="28"/>
        </w:rPr>
        <w:t>ункт 9 в ред. распоряжения от 27.08.2014 № 367-р)</w:t>
      </w:r>
    </w:p>
    <w:p w:rsidR="00EA7E23" w:rsidRPr="00EA7E23" w:rsidRDefault="00EA7E23" w:rsidP="00EA7E23">
      <w:pPr>
        <w:shd w:val="clear" w:color="auto" w:fill="FFFFFF"/>
        <w:ind w:firstLine="720"/>
        <w:jc w:val="both"/>
        <w:rPr>
          <w:sz w:val="28"/>
          <w:szCs w:val="28"/>
        </w:rPr>
      </w:pPr>
      <w:r w:rsidRPr="00EA7E23">
        <w:rPr>
          <w:sz w:val="28"/>
          <w:szCs w:val="28"/>
        </w:rPr>
        <w:t>10. Члены Комиссии и лица, участвовавшие в её заседании, не вправе ра</w:t>
      </w:r>
      <w:r w:rsidRPr="00EA7E23">
        <w:rPr>
          <w:sz w:val="28"/>
          <w:szCs w:val="28"/>
        </w:rPr>
        <w:t>з</w:t>
      </w:r>
      <w:r w:rsidRPr="00EA7E23">
        <w:rPr>
          <w:sz w:val="28"/>
          <w:szCs w:val="28"/>
        </w:rPr>
        <w:t>глашать сведения, ставшие им известными в ходе работы Комиссии.</w:t>
      </w:r>
    </w:p>
    <w:p w:rsidR="00EA7E23" w:rsidRPr="00EA7E23" w:rsidRDefault="00EA7E23" w:rsidP="00EA7E23">
      <w:pPr>
        <w:pStyle w:val="a4"/>
        <w:ind w:firstLine="700"/>
        <w:rPr>
          <w:sz w:val="28"/>
        </w:rPr>
      </w:pPr>
      <w:r w:rsidRPr="00EA7E23">
        <w:rPr>
          <w:rStyle w:val="1"/>
          <w:sz w:val="28"/>
        </w:rPr>
        <w:lastRenderedPageBreak/>
        <w:t>11. Комиссия может принять следующие решения:</w:t>
      </w:r>
    </w:p>
    <w:p w:rsidR="00EA7E23" w:rsidRPr="00EA7E23" w:rsidRDefault="00EA7E23" w:rsidP="00EA7E23">
      <w:pPr>
        <w:pStyle w:val="a4"/>
        <w:widowControl w:val="0"/>
        <w:tabs>
          <w:tab w:val="left" w:pos="0"/>
        </w:tabs>
        <w:ind w:firstLine="709"/>
        <w:rPr>
          <w:sz w:val="28"/>
        </w:rPr>
      </w:pPr>
      <w:r w:rsidRPr="00EA7E23">
        <w:rPr>
          <w:rStyle w:val="1"/>
          <w:sz w:val="28"/>
        </w:rPr>
        <w:t>11.1. По итогам рассмотрения вопроса, указанного в подпунктах 1.1 и 1.2 и абзаце 3 подпункта 1.4 пункта 1 Порядка, Комиссия принимает одно из сл</w:t>
      </w:r>
      <w:r w:rsidRPr="00EA7E23">
        <w:rPr>
          <w:rStyle w:val="1"/>
          <w:sz w:val="28"/>
        </w:rPr>
        <w:t>е</w:t>
      </w:r>
      <w:r w:rsidRPr="00EA7E23">
        <w:rPr>
          <w:rStyle w:val="1"/>
          <w:sz w:val="28"/>
        </w:rPr>
        <w:t>дующих решений:</w:t>
      </w:r>
    </w:p>
    <w:p w:rsidR="00EA7E23" w:rsidRPr="00EA7E23" w:rsidRDefault="00EA7E23" w:rsidP="00EA7E23">
      <w:pPr>
        <w:pStyle w:val="a4"/>
        <w:tabs>
          <w:tab w:val="left" w:pos="1119"/>
        </w:tabs>
        <w:ind w:firstLine="700"/>
        <w:rPr>
          <w:sz w:val="28"/>
        </w:rPr>
      </w:pPr>
      <w:r w:rsidRPr="00EA7E23">
        <w:rPr>
          <w:rStyle w:val="1"/>
          <w:sz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</w:t>
      </w:r>
      <w:r w:rsidRPr="00EA7E23">
        <w:rPr>
          <w:rStyle w:val="1"/>
          <w:sz w:val="28"/>
        </w:rPr>
        <w:t>е</w:t>
      </w:r>
      <w:r w:rsidRPr="00EA7E23">
        <w:rPr>
          <w:rStyle w:val="1"/>
          <w:sz w:val="28"/>
        </w:rPr>
        <w:t>сов;</w:t>
      </w:r>
    </w:p>
    <w:p w:rsidR="00EA7E23" w:rsidRPr="00EA7E23" w:rsidRDefault="00EA7E23" w:rsidP="00EA7E23">
      <w:pPr>
        <w:pStyle w:val="a4"/>
        <w:tabs>
          <w:tab w:val="left" w:pos="1095"/>
        </w:tabs>
        <w:ind w:firstLine="700"/>
        <w:rPr>
          <w:sz w:val="28"/>
        </w:rPr>
      </w:pPr>
      <w:r w:rsidRPr="00EA7E23">
        <w:rPr>
          <w:rStyle w:val="1"/>
          <w:sz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</w:t>
      </w:r>
      <w:r w:rsidRPr="00EA7E23">
        <w:rPr>
          <w:rStyle w:val="1"/>
          <w:sz w:val="28"/>
        </w:rPr>
        <w:t>т</w:t>
      </w:r>
      <w:r w:rsidRPr="00EA7E23">
        <w:rPr>
          <w:rStyle w:val="1"/>
          <w:sz w:val="28"/>
        </w:rPr>
        <w:t>ного самоуправления указать муниципальному служащему на недопуст</w:t>
      </w:r>
      <w:r w:rsidRPr="00EA7E23">
        <w:rPr>
          <w:rStyle w:val="1"/>
          <w:sz w:val="28"/>
        </w:rPr>
        <w:t>и</w:t>
      </w:r>
      <w:r w:rsidRPr="00EA7E23">
        <w:rPr>
          <w:rStyle w:val="1"/>
          <w:sz w:val="28"/>
        </w:rPr>
        <w:t>мость нарушения требований к служебному поведению и (или) требований об урег</w:t>
      </w:r>
      <w:r w:rsidRPr="00EA7E23">
        <w:rPr>
          <w:rStyle w:val="1"/>
          <w:sz w:val="28"/>
        </w:rPr>
        <w:t>у</w:t>
      </w:r>
      <w:r w:rsidRPr="00EA7E23">
        <w:rPr>
          <w:rStyle w:val="1"/>
          <w:sz w:val="28"/>
        </w:rPr>
        <w:t>лировании конфликта интересов либо применить к муниципальному служащ</w:t>
      </w:r>
      <w:r w:rsidRPr="00EA7E23">
        <w:rPr>
          <w:rStyle w:val="1"/>
          <w:sz w:val="28"/>
        </w:rPr>
        <w:t>е</w:t>
      </w:r>
      <w:r w:rsidRPr="00EA7E23">
        <w:rPr>
          <w:rStyle w:val="1"/>
          <w:sz w:val="28"/>
        </w:rPr>
        <w:t>му конкретную меру ответственности.</w:t>
      </w:r>
    </w:p>
    <w:p w:rsidR="00EA7E23" w:rsidRPr="00EA7E23" w:rsidRDefault="00EA7E23" w:rsidP="00EA7E23">
      <w:pPr>
        <w:pStyle w:val="a4"/>
        <w:widowControl w:val="0"/>
        <w:tabs>
          <w:tab w:val="left" w:pos="0"/>
        </w:tabs>
        <w:ind w:firstLine="709"/>
        <w:rPr>
          <w:sz w:val="28"/>
        </w:rPr>
      </w:pPr>
      <w:r w:rsidRPr="00EA7E23">
        <w:rPr>
          <w:rStyle w:val="1"/>
          <w:sz w:val="28"/>
        </w:rPr>
        <w:t xml:space="preserve">11.2. По итогам рассмотрения вопроса, указанного в абзаце 2 </w:t>
      </w:r>
      <w:proofErr w:type="spellStart"/>
      <w:r w:rsidRPr="00EA7E23">
        <w:rPr>
          <w:rStyle w:val="1"/>
          <w:sz w:val="28"/>
        </w:rPr>
        <w:t>подпун</w:t>
      </w:r>
      <w:proofErr w:type="gramStart"/>
      <w:r w:rsidRPr="00EA7E23">
        <w:rPr>
          <w:rStyle w:val="1"/>
          <w:sz w:val="28"/>
        </w:rPr>
        <w:t>к</w:t>
      </w:r>
      <w:proofErr w:type="spellEnd"/>
      <w:r w:rsidRPr="00EA7E23">
        <w:rPr>
          <w:rStyle w:val="1"/>
          <w:sz w:val="28"/>
        </w:rPr>
        <w:t>-</w:t>
      </w:r>
      <w:proofErr w:type="gramEnd"/>
      <w:r w:rsidRPr="00EA7E23">
        <w:rPr>
          <w:rStyle w:val="1"/>
          <w:sz w:val="28"/>
        </w:rPr>
        <w:t xml:space="preserve">    та 1.3 пункта 1 Порядка, Комиссия принимает одно из следующих р</w:t>
      </w:r>
      <w:r w:rsidRPr="00EA7E23">
        <w:rPr>
          <w:rStyle w:val="1"/>
          <w:sz w:val="28"/>
        </w:rPr>
        <w:t>е</w:t>
      </w:r>
      <w:r w:rsidRPr="00EA7E23">
        <w:rPr>
          <w:rStyle w:val="1"/>
          <w:sz w:val="28"/>
        </w:rPr>
        <w:t>шений:</w:t>
      </w:r>
    </w:p>
    <w:p w:rsidR="00EA7E23" w:rsidRPr="00EA7E23" w:rsidRDefault="00EA7E23" w:rsidP="00EA7E23">
      <w:pPr>
        <w:pStyle w:val="a4"/>
        <w:tabs>
          <w:tab w:val="left" w:pos="1028"/>
        </w:tabs>
        <w:ind w:firstLine="700"/>
        <w:rPr>
          <w:sz w:val="28"/>
        </w:rPr>
      </w:pPr>
      <w:r w:rsidRPr="00EA7E23">
        <w:rPr>
          <w:rStyle w:val="1"/>
          <w:sz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 коммерческой  или  некоммерческой орг</w:t>
      </w:r>
      <w:r w:rsidRPr="00EA7E23">
        <w:rPr>
          <w:rStyle w:val="1"/>
          <w:sz w:val="28"/>
        </w:rPr>
        <w:t>а</w:t>
      </w:r>
      <w:r>
        <w:rPr>
          <w:rStyle w:val="1"/>
          <w:sz w:val="28"/>
        </w:rPr>
        <w:t>ни</w:t>
      </w:r>
      <w:r w:rsidRPr="00EA7E23">
        <w:rPr>
          <w:rStyle w:val="1"/>
          <w:sz w:val="28"/>
        </w:rPr>
        <w:t>зации, если отдельные функции по управлению этой организацией вход</w:t>
      </w:r>
      <w:r w:rsidRPr="00EA7E23">
        <w:rPr>
          <w:rStyle w:val="1"/>
          <w:sz w:val="28"/>
        </w:rPr>
        <w:t>и</w:t>
      </w:r>
      <w:r w:rsidRPr="00EA7E23">
        <w:rPr>
          <w:rStyle w:val="1"/>
          <w:sz w:val="28"/>
        </w:rPr>
        <w:t>ли в его должностные обязанности;</w:t>
      </w:r>
    </w:p>
    <w:p w:rsidR="00EA7E23" w:rsidRPr="00EA7E23" w:rsidRDefault="00EA7E23" w:rsidP="00EA7E23">
      <w:pPr>
        <w:pStyle w:val="a4"/>
        <w:tabs>
          <w:tab w:val="left" w:pos="1138"/>
        </w:tabs>
        <w:ind w:firstLine="700"/>
        <w:rPr>
          <w:sz w:val="28"/>
        </w:rPr>
      </w:pPr>
      <w:r w:rsidRPr="00EA7E23">
        <w:rPr>
          <w:rStyle w:val="1"/>
          <w:sz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</w:t>
      </w:r>
      <w:r w:rsidRPr="00EA7E23">
        <w:rPr>
          <w:rStyle w:val="1"/>
          <w:sz w:val="28"/>
        </w:rPr>
        <w:t>ж</w:t>
      </w:r>
      <w:r w:rsidRPr="00EA7E23">
        <w:rPr>
          <w:rStyle w:val="1"/>
          <w:sz w:val="28"/>
        </w:rPr>
        <w:t>данско-правового договора в коммерческой или некоммерческой организ</w:t>
      </w:r>
      <w:r w:rsidRPr="00EA7E23">
        <w:rPr>
          <w:rStyle w:val="1"/>
          <w:sz w:val="28"/>
        </w:rPr>
        <w:t>а</w:t>
      </w:r>
      <w:r w:rsidRPr="00EA7E23">
        <w:rPr>
          <w:rStyle w:val="1"/>
          <w:sz w:val="28"/>
        </w:rPr>
        <w:t>ции, е</w:t>
      </w:r>
      <w:r w:rsidRPr="00EA7E23">
        <w:rPr>
          <w:rStyle w:val="1"/>
          <w:sz w:val="28"/>
        </w:rPr>
        <w:t>с</w:t>
      </w:r>
      <w:r w:rsidRPr="00EA7E23">
        <w:rPr>
          <w:rStyle w:val="1"/>
          <w:sz w:val="28"/>
        </w:rPr>
        <w:t>ли отдельные функции по управлению этой организацией входили в его дол</w:t>
      </w:r>
      <w:r w:rsidRPr="00EA7E23">
        <w:rPr>
          <w:rStyle w:val="1"/>
          <w:sz w:val="28"/>
        </w:rPr>
        <w:t>ж</w:t>
      </w:r>
      <w:r w:rsidRPr="00EA7E23">
        <w:rPr>
          <w:rStyle w:val="1"/>
          <w:sz w:val="28"/>
        </w:rPr>
        <w:t>ностные обязанности, и мотивировать свой отказ.</w:t>
      </w:r>
    </w:p>
    <w:p w:rsidR="00EA7E23" w:rsidRPr="00EA7E23" w:rsidRDefault="00EA7E23" w:rsidP="00EA7E23">
      <w:pPr>
        <w:pStyle w:val="a4"/>
        <w:widowControl w:val="0"/>
        <w:tabs>
          <w:tab w:val="left" w:pos="0"/>
        </w:tabs>
        <w:ind w:firstLine="709"/>
        <w:rPr>
          <w:sz w:val="28"/>
        </w:rPr>
      </w:pPr>
      <w:r w:rsidRPr="00EA7E23">
        <w:rPr>
          <w:rStyle w:val="1"/>
          <w:sz w:val="28"/>
        </w:rPr>
        <w:t xml:space="preserve">11.3. По итогам рассмотрения вопроса, указанного в абзаце 3 </w:t>
      </w:r>
      <w:proofErr w:type="spellStart"/>
      <w:r w:rsidRPr="00EA7E23">
        <w:rPr>
          <w:rStyle w:val="1"/>
          <w:sz w:val="28"/>
        </w:rPr>
        <w:t>подпун</w:t>
      </w:r>
      <w:proofErr w:type="gramStart"/>
      <w:r w:rsidRPr="00EA7E23">
        <w:rPr>
          <w:rStyle w:val="1"/>
          <w:sz w:val="28"/>
        </w:rPr>
        <w:t>к</w:t>
      </w:r>
      <w:proofErr w:type="spellEnd"/>
      <w:r w:rsidRPr="00EA7E23">
        <w:rPr>
          <w:rStyle w:val="1"/>
          <w:sz w:val="28"/>
        </w:rPr>
        <w:t>-</w:t>
      </w:r>
      <w:proofErr w:type="gramEnd"/>
      <w:r w:rsidRPr="00EA7E23">
        <w:rPr>
          <w:rStyle w:val="1"/>
          <w:sz w:val="28"/>
        </w:rPr>
        <w:t xml:space="preserve">    та 1.3 пункта 1 Порядка, Комиссия принимает одно из следующих решений:</w:t>
      </w:r>
    </w:p>
    <w:p w:rsidR="00EA7E23" w:rsidRPr="00EA7E23" w:rsidRDefault="00EA7E23" w:rsidP="00EA7E23">
      <w:pPr>
        <w:pStyle w:val="a4"/>
        <w:tabs>
          <w:tab w:val="left" w:pos="1138"/>
        </w:tabs>
        <w:ind w:firstLine="700"/>
        <w:rPr>
          <w:sz w:val="28"/>
        </w:rPr>
      </w:pPr>
      <w:r w:rsidRPr="00EA7E23">
        <w:rPr>
          <w:rStyle w:val="1"/>
          <w:sz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</w:t>
      </w:r>
      <w:r w:rsidRPr="00EA7E23">
        <w:rPr>
          <w:rStyle w:val="1"/>
          <w:sz w:val="28"/>
        </w:rPr>
        <w:t>к</w:t>
      </w:r>
      <w:r w:rsidRPr="00EA7E23">
        <w:rPr>
          <w:rStyle w:val="1"/>
          <w:sz w:val="28"/>
        </w:rPr>
        <w:t>тера своих супруги (супруга) и несовершеннолетних детей является объе</w:t>
      </w:r>
      <w:r w:rsidRPr="00EA7E23">
        <w:rPr>
          <w:rStyle w:val="1"/>
          <w:sz w:val="28"/>
        </w:rPr>
        <w:t>к</w:t>
      </w:r>
      <w:r w:rsidRPr="00EA7E23">
        <w:rPr>
          <w:rStyle w:val="1"/>
          <w:sz w:val="28"/>
        </w:rPr>
        <w:t>тивной и уважительной;</w:t>
      </w:r>
    </w:p>
    <w:p w:rsidR="00EA7E23" w:rsidRPr="00EA7E23" w:rsidRDefault="00EA7E23" w:rsidP="00EA7E23">
      <w:pPr>
        <w:pStyle w:val="a4"/>
        <w:tabs>
          <w:tab w:val="left" w:pos="1143"/>
        </w:tabs>
        <w:ind w:firstLine="700"/>
        <w:rPr>
          <w:sz w:val="28"/>
        </w:rPr>
      </w:pPr>
      <w:r w:rsidRPr="00EA7E23">
        <w:rPr>
          <w:rStyle w:val="1"/>
          <w:sz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</w:t>
      </w:r>
      <w:r w:rsidRPr="00EA7E23">
        <w:rPr>
          <w:rStyle w:val="1"/>
          <w:sz w:val="28"/>
        </w:rPr>
        <w:t>к</w:t>
      </w:r>
      <w:r w:rsidRPr="00EA7E23">
        <w:rPr>
          <w:rStyle w:val="1"/>
          <w:sz w:val="28"/>
        </w:rPr>
        <w:t>тера своих супруги (супруга) и несовершеннолетних детей не является ув</w:t>
      </w:r>
      <w:r w:rsidRPr="00EA7E23">
        <w:rPr>
          <w:rStyle w:val="1"/>
          <w:sz w:val="28"/>
        </w:rPr>
        <w:t>а</w:t>
      </w:r>
      <w:r w:rsidRPr="00EA7E23">
        <w:rPr>
          <w:rStyle w:val="1"/>
          <w:sz w:val="28"/>
        </w:rPr>
        <w:t>жительной. В этом случае комиссия рекомендует муниципальному служащ</w:t>
      </w:r>
      <w:r w:rsidRPr="00EA7E23">
        <w:rPr>
          <w:rStyle w:val="1"/>
          <w:sz w:val="28"/>
        </w:rPr>
        <w:t>е</w:t>
      </w:r>
      <w:r w:rsidRPr="00EA7E23">
        <w:rPr>
          <w:rStyle w:val="1"/>
          <w:sz w:val="28"/>
        </w:rPr>
        <w:t>му пр</w:t>
      </w:r>
      <w:r w:rsidRPr="00EA7E23">
        <w:rPr>
          <w:rStyle w:val="1"/>
          <w:sz w:val="28"/>
        </w:rPr>
        <w:t>и</w:t>
      </w:r>
      <w:r w:rsidRPr="00EA7E23">
        <w:rPr>
          <w:rStyle w:val="1"/>
          <w:sz w:val="28"/>
        </w:rPr>
        <w:t>нять меры по представлению указанных сведений;</w:t>
      </w:r>
    </w:p>
    <w:p w:rsidR="00EA7E23" w:rsidRPr="00EA7E23" w:rsidRDefault="00EA7E23" w:rsidP="00EA7E23">
      <w:pPr>
        <w:pStyle w:val="a4"/>
        <w:tabs>
          <w:tab w:val="left" w:pos="1148"/>
        </w:tabs>
        <w:ind w:firstLine="700"/>
        <w:rPr>
          <w:sz w:val="28"/>
        </w:rPr>
      </w:pPr>
      <w:r w:rsidRPr="00EA7E23">
        <w:rPr>
          <w:rStyle w:val="1"/>
          <w:sz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</w:t>
      </w:r>
      <w:r w:rsidRPr="00EA7E23">
        <w:rPr>
          <w:rStyle w:val="1"/>
          <w:sz w:val="28"/>
        </w:rPr>
        <w:t>к</w:t>
      </w:r>
      <w:r w:rsidRPr="00EA7E23">
        <w:rPr>
          <w:rStyle w:val="1"/>
          <w:sz w:val="28"/>
        </w:rPr>
        <w:t>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</w:t>
      </w:r>
      <w:r w:rsidRPr="00EA7E23">
        <w:rPr>
          <w:rStyle w:val="1"/>
          <w:sz w:val="28"/>
        </w:rPr>
        <w:t>е</w:t>
      </w:r>
      <w:r w:rsidRPr="00EA7E23">
        <w:rPr>
          <w:rStyle w:val="1"/>
          <w:sz w:val="28"/>
        </w:rPr>
        <w:t>ния применить к муниципальному служащему конкретную меру ответстве</w:t>
      </w:r>
      <w:r w:rsidRPr="00EA7E23">
        <w:rPr>
          <w:rStyle w:val="1"/>
          <w:sz w:val="28"/>
        </w:rPr>
        <w:t>н</w:t>
      </w:r>
      <w:r w:rsidRPr="00EA7E23">
        <w:rPr>
          <w:rStyle w:val="1"/>
          <w:sz w:val="28"/>
        </w:rPr>
        <w:t>ности.</w:t>
      </w:r>
    </w:p>
    <w:p w:rsidR="00EA7E23" w:rsidRPr="00EA7E23" w:rsidRDefault="00EA7E23" w:rsidP="00EA7E23">
      <w:pPr>
        <w:pStyle w:val="a4"/>
        <w:widowControl w:val="0"/>
        <w:tabs>
          <w:tab w:val="left" w:pos="0"/>
        </w:tabs>
        <w:ind w:firstLine="709"/>
        <w:rPr>
          <w:sz w:val="28"/>
        </w:rPr>
      </w:pPr>
      <w:r w:rsidRPr="00EA7E23">
        <w:rPr>
          <w:rStyle w:val="1"/>
          <w:sz w:val="28"/>
        </w:rPr>
        <w:t xml:space="preserve">11.4. По итогам рассмотрения вопроса, указанного в абзаце 2 </w:t>
      </w:r>
      <w:proofErr w:type="spellStart"/>
      <w:r w:rsidRPr="00EA7E23">
        <w:rPr>
          <w:rStyle w:val="1"/>
          <w:sz w:val="28"/>
        </w:rPr>
        <w:t>подпун</w:t>
      </w:r>
      <w:proofErr w:type="gramStart"/>
      <w:r w:rsidRPr="00EA7E23">
        <w:rPr>
          <w:rStyle w:val="1"/>
          <w:sz w:val="28"/>
        </w:rPr>
        <w:t>к</w:t>
      </w:r>
      <w:proofErr w:type="spellEnd"/>
      <w:r w:rsidRPr="00EA7E23">
        <w:rPr>
          <w:rStyle w:val="1"/>
          <w:sz w:val="28"/>
        </w:rPr>
        <w:t>-</w:t>
      </w:r>
      <w:proofErr w:type="gramEnd"/>
      <w:r w:rsidRPr="00EA7E23">
        <w:rPr>
          <w:rStyle w:val="1"/>
          <w:sz w:val="28"/>
        </w:rPr>
        <w:t xml:space="preserve">    </w:t>
      </w:r>
      <w:r w:rsidRPr="00EA7E23">
        <w:rPr>
          <w:rStyle w:val="1"/>
          <w:sz w:val="28"/>
        </w:rPr>
        <w:lastRenderedPageBreak/>
        <w:t>та 1.4 пункта 1 Порядка, Комиссия принимает одно из следующих решений:</w:t>
      </w:r>
    </w:p>
    <w:p w:rsidR="00EA7E23" w:rsidRPr="00EA7E23" w:rsidRDefault="00EA7E23" w:rsidP="00EA7E23">
      <w:pPr>
        <w:pStyle w:val="a4"/>
        <w:tabs>
          <w:tab w:val="left" w:pos="1081"/>
        </w:tabs>
        <w:ind w:firstLine="700"/>
        <w:rPr>
          <w:sz w:val="28"/>
        </w:rPr>
      </w:pPr>
      <w:r w:rsidRPr="00EA7E23">
        <w:rPr>
          <w:rStyle w:val="1"/>
          <w:sz w:val="28"/>
        </w:rPr>
        <w:t>а) установить, что сведения о доходах, об имуществе и обязательствах имущественного характера, а также о доходах, имуществе и обязательствах имущественного характера супруги (супруга) и несовершеннолетних детей, представленные муниципальным служащим, являются достоверными и по</w:t>
      </w:r>
      <w:r w:rsidRPr="00EA7E23">
        <w:rPr>
          <w:rStyle w:val="1"/>
          <w:sz w:val="28"/>
        </w:rPr>
        <w:t>л</w:t>
      </w:r>
      <w:r w:rsidRPr="00EA7E23">
        <w:rPr>
          <w:rStyle w:val="1"/>
          <w:sz w:val="28"/>
        </w:rPr>
        <w:t>ными;</w:t>
      </w:r>
    </w:p>
    <w:p w:rsidR="00EA7E23" w:rsidRPr="00EA7E23" w:rsidRDefault="00EA7E23" w:rsidP="00EA7E23">
      <w:pPr>
        <w:pStyle w:val="a4"/>
        <w:tabs>
          <w:tab w:val="left" w:pos="1100"/>
        </w:tabs>
        <w:ind w:firstLine="700"/>
        <w:rPr>
          <w:sz w:val="28"/>
        </w:rPr>
      </w:pPr>
      <w:r w:rsidRPr="00EA7E23">
        <w:rPr>
          <w:rStyle w:val="1"/>
          <w:sz w:val="28"/>
        </w:rPr>
        <w:t>б) установить, что сведения о доходах, об имуществе и обязательствах имущественного характера, а также о доходах, имуществе и обязательствах имущественного характера супруги (супруга) и несовершеннолетних детей, представленные муниципальным служащим,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</w:t>
      </w:r>
      <w:r w:rsidRPr="00EA7E23">
        <w:rPr>
          <w:rStyle w:val="1"/>
          <w:sz w:val="28"/>
        </w:rPr>
        <w:t>н</w:t>
      </w:r>
      <w:r w:rsidRPr="00EA7E23">
        <w:rPr>
          <w:rStyle w:val="1"/>
          <w:sz w:val="28"/>
        </w:rPr>
        <w:t>кретную меру ответственности.</w:t>
      </w:r>
    </w:p>
    <w:p w:rsidR="00EA7E23" w:rsidRPr="00EA7E23" w:rsidRDefault="00EA7E23" w:rsidP="00EA7E23">
      <w:pPr>
        <w:pStyle w:val="a4"/>
        <w:tabs>
          <w:tab w:val="left" w:pos="1100"/>
        </w:tabs>
        <w:ind w:firstLine="700"/>
        <w:rPr>
          <w:sz w:val="28"/>
        </w:rPr>
      </w:pPr>
      <w:r w:rsidRPr="00EA7E23">
        <w:rPr>
          <w:sz w:val="28"/>
        </w:rPr>
        <w:t xml:space="preserve">11.5. </w:t>
      </w:r>
      <w:r w:rsidRPr="00EA7E23">
        <w:rPr>
          <w:rStyle w:val="1"/>
          <w:sz w:val="28"/>
        </w:rPr>
        <w:t xml:space="preserve">По итогам рассмотрения вопроса, указанного в подпункте 1.6 </w:t>
      </w:r>
      <w:proofErr w:type="spellStart"/>
      <w:proofErr w:type="gramStart"/>
      <w:r w:rsidRPr="00EA7E23">
        <w:rPr>
          <w:rStyle w:val="1"/>
          <w:sz w:val="28"/>
        </w:rPr>
        <w:t>пунк</w:t>
      </w:r>
      <w:proofErr w:type="spellEnd"/>
      <w:r w:rsidRPr="00EA7E23">
        <w:rPr>
          <w:rStyle w:val="1"/>
          <w:sz w:val="28"/>
        </w:rPr>
        <w:t>-та</w:t>
      </w:r>
      <w:proofErr w:type="gramEnd"/>
      <w:r w:rsidRPr="00EA7E23">
        <w:rPr>
          <w:rStyle w:val="1"/>
          <w:sz w:val="28"/>
        </w:rPr>
        <w:t xml:space="preserve"> 1 Поря</w:t>
      </w:r>
      <w:r w:rsidRPr="00EA7E23">
        <w:rPr>
          <w:rStyle w:val="1"/>
          <w:sz w:val="28"/>
        </w:rPr>
        <w:t>д</w:t>
      </w:r>
      <w:r w:rsidRPr="00EA7E23">
        <w:rPr>
          <w:rStyle w:val="1"/>
          <w:sz w:val="28"/>
        </w:rPr>
        <w:t>ка, Комиссия принимает одно из следующих решений:</w:t>
      </w:r>
    </w:p>
    <w:p w:rsidR="00EA7E23" w:rsidRPr="00EA7E23" w:rsidRDefault="00EA7E23" w:rsidP="00EA7E23">
      <w:pPr>
        <w:pStyle w:val="a4"/>
        <w:tabs>
          <w:tab w:val="left" w:pos="1086"/>
        </w:tabs>
        <w:ind w:firstLine="700"/>
        <w:rPr>
          <w:sz w:val="28"/>
        </w:rPr>
      </w:pPr>
      <w:r w:rsidRPr="00EA7E23">
        <w:rPr>
          <w:rStyle w:val="1"/>
          <w:sz w:val="28"/>
        </w:rPr>
        <w:t xml:space="preserve">а) признать, что сведения, представленные муниципальным служащим в соответствии с частью 1 статьи 3 Федерального закона  “О </w:t>
      </w:r>
      <w:proofErr w:type="gramStart"/>
      <w:r w:rsidRPr="00EA7E23">
        <w:rPr>
          <w:rStyle w:val="1"/>
          <w:sz w:val="28"/>
        </w:rPr>
        <w:t>контроле за</w:t>
      </w:r>
      <w:proofErr w:type="gramEnd"/>
      <w:r w:rsidRPr="00EA7E23">
        <w:rPr>
          <w:rStyle w:val="1"/>
          <w:sz w:val="28"/>
        </w:rPr>
        <w:t xml:space="preserve"> с</w:t>
      </w:r>
      <w:r w:rsidRPr="00EA7E23">
        <w:rPr>
          <w:rStyle w:val="1"/>
          <w:sz w:val="28"/>
        </w:rPr>
        <w:t>о</w:t>
      </w:r>
      <w:r w:rsidRPr="00EA7E23">
        <w:rPr>
          <w:rStyle w:val="1"/>
          <w:sz w:val="28"/>
        </w:rPr>
        <w:t>отве</w:t>
      </w:r>
      <w:r>
        <w:rPr>
          <w:rStyle w:val="1"/>
          <w:sz w:val="28"/>
        </w:rPr>
        <w:t>т</w:t>
      </w:r>
      <w:bookmarkStart w:id="2" w:name="_GoBack"/>
      <w:bookmarkEnd w:id="2"/>
      <w:r w:rsidRPr="00EA7E23">
        <w:rPr>
          <w:rStyle w:val="1"/>
          <w:sz w:val="28"/>
        </w:rPr>
        <w:t>ствием расходов лиц, замещающих государственные должности, и иных лиц их доходам”, являются достоверными и полными;</w:t>
      </w:r>
    </w:p>
    <w:p w:rsidR="00EA7E23" w:rsidRPr="00EA7E23" w:rsidRDefault="00EA7E23" w:rsidP="00EA7E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Style w:val="1"/>
          <w:sz w:val="28"/>
        </w:rPr>
      </w:pPr>
      <w:r w:rsidRPr="00EA7E23">
        <w:rPr>
          <w:rStyle w:val="1"/>
          <w:sz w:val="28"/>
        </w:rPr>
        <w:t xml:space="preserve">б) признать, что сведения, представленные муниципальным служащим в соответствии с частью 1 статьи 3 Федерального закона “О </w:t>
      </w:r>
      <w:proofErr w:type="gramStart"/>
      <w:r w:rsidRPr="00EA7E23">
        <w:rPr>
          <w:rStyle w:val="1"/>
          <w:sz w:val="28"/>
        </w:rPr>
        <w:t>контроле за</w:t>
      </w:r>
      <w:proofErr w:type="gramEnd"/>
      <w:r w:rsidRPr="00EA7E23">
        <w:rPr>
          <w:rStyle w:val="1"/>
          <w:sz w:val="28"/>
        </w:rPr>
        <w:t xml:space="preserve"> с</w:t>
      </w:r>
      <w:r w:rsidRPr="00EA7E23">
        <w:rPr>
          <w:rStyle w:val="1"/>
          <w:sz w:val="28"/>
        </w:rPr>
        <w:t>о</w:t>
      </w:r>
      <w:r w:rsidRPr="00EA7E23">
        <w:rPr>
          <w:rStyle w:val="1"/>
          <w:sz w:val="28"/>
        </w:rPr>
        <w:t>отве</w:t>
      </w:r>
      <w:r w:rsidRPr="00EA7E23">
        <w:rPr>
          <w:rStyle w:val="1"/>
          <w:sz w:val="28"/>
        </w:rPr>
        <w:t>т</w:t>
      </w:r>
      <w:r w:rsidRPr="00EA7E23">
        <w:rPr>
          <w:rStyle w:val="1"/>
          <w:sz w:val="28"/>
        </w:rPr>
        <w:t>ствием расходов лиц, замещающих государственные должности, и иных лиц их доходам”, являются недостоверными и (или) неполными. В этом сл</w:t>
      </w:r>
      <w:r w:rsidRPr="00EA7E23">
        <w:rPr>
          <w:rStyle w:val="1"/>
          <w:sz w:val="28"/>
        </w:rPr>
        <w:t>у</w:t>
      </w:r>
      <w:r w:rsidRPr="00EA7E23">
        <w:rPr>
          <w:rStyle w:val="1"/>
          <w:sz w:val="28"/>
        </w:rPr>
        <w:t>чае коми</w:t>
      </w:r>
      <w:r w:rsidRPr="00EA7E23">
        <w:rPr>
          <w:rStyle w:val="1"/>
          <w:sz w:val="28"/>
        </w:rPr>
        <w:t>с</w:t>
      </w:r>
      <w:r w:rsidRPr="00EA7E23">
        <w:rPr>
          <w:rStyle w:val="1"/>
          <w:sz w:val="28"/>
        </w:rPr>
        <w:t xml:space="preserve">сия рекомендует руководителю органа местного самоуправления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EA7E23">
        <w:rPr>
          <w:rStyle w:val="1"/>
          <w:sz w:val="28"/>
        </w:rPr>
        <w:t>ко</w:t>
      </w:r>
      <w:r w:rsidRPr="00EA7E23">
        <w:rPr>
          <w:rStyle w:val="1"/>
          <w:sz w:val="28"/>
        </w:rPr>
        <w:t>н</w:t>
      </w:r>
      <w:r w:rsidRPr="00EA7E23">
        <w:rPr>
          <w:rStyle w:val="1"/>
          <w:sz w:val="28"/>
        </w:rPr>
        <w:t>троля за</w:t>
      </w:r>
      <w:proofErr w:type="gramEnd"/>
      <w:r w:rsidRPr="00EA7E23">
        <w:rPr>
          <w:rStyle w:val="1"/>
          <w:sz w:val="28"/>
        </w:rPr>
        <w:t xml:space="preserve"> расходами, в органы прокуратуры и (или) иные государственные о</w:t>
      </w:r>
      <w:r w:rsidRPr="00EA7E23">
        <w:rPr>
          <w:rStyle w:val="1"/>
          <w:sz w:val="28"/>
        </w:rPr>
        <w:t>р</w:t>
      </w:r>
      <w:r w:rsidRPr="00EA7E23">
        <w:rPr>
          <w:rStyle w:val="1"/>
          <w:sz w:val="28"/>
        </w:rPr>
        <w:t>ганы в соотве</w:t>
      </w:r>
      <w:r w:rsidRPr="00EA7E23">
        <w:rPr>
          <w:rStyle w:val="1"/>
          <w:sz w:val="28"/>
        </w:rPr>
        <w:t>т</w:t>
      </w:r>
      <w:r w:rsidRPr="00EA7E23">
        <w:rPr>
          <w:rStyle w:val="1"/>
          <w:sz w:val="28"/>
        </w:rPr>
        <w:t xml:space="preserve">ствии с их компетенцией. </w:t>
      </w:r>
    </w:p>
    <w:p w:rsidR="00EA7E23" w:rsidRPr="00EA7E23" w:rsidRDefault="00EA7E23" w:rsidP="00EA7E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7E23">
        <w:rPr>
          <w:sz w:val="28"/>
          <w:szCs w:val="28"/>
        </w:rPr>
        <w:t>(подпункты 11.1 – 11.5 в ред. распоряжения от 06.08.2013 № 381-р)</w:t>
      </w:r>
    </w:p>
    <w:p w:rsidR="00EA7E23" w:rsidRPr="00EA7E23" w:rsidRDefault="00EA7E23" w:rsidP="00EA7E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7E23">
        <w:rPr>
          <w:rStyle w:val="1"/>
          <w:sz w:val="28"/>
          <w:szCs w:val="28"/>
        </w:rPr>
        <w:t>11.6. По итогам рассмотрения вопросов, указанных в подпунктах 1.1-1.3 и 1.6 – 1.7 пункта 1 Порядка, при наличии к тому оснований комиссия может принять иное решение, чем это предусмотрено подпунктами 11.1 - 11.5 и 11.7 – 11.9 пункта 11 Порядка. Основания и мотивы принятия такого решения должны быть отражены в протоколе заседания Комиссии</w:t>
      </w:r>
      <w:proofErr w:type="gramStart"/>
      <w:r w:rsidRPr="00EA7E23">
        <w:rPr>
          <w:rStyle w:val="1"/>
          <w:sz w:val="28"/>
          <w:szCs w:val="28"/>
        </w:rPr>
        <w:t>.</w:t>
      </w:r>
      <w:proofErr w:type="gramEnd"/>
      <w:r w:rsidRPr="00EA7E23">
        <w:rPr>
          <w:rStyle w:val="1"/>
          <w:sz w:val="28"/>
          <w:szCs w:val="28"/>
        </w:rPr>
        <w:t xml:space="preserve"> </w:t>
      </w:r>
      <w:r w:rsidRPr="00EA7E23">
        <w:rPr>
          <w:sz w:val="28"/>
          <w:szCs w:val="26"/>
        </w:rPr>
        <w:t>(</w:t>
      </w:r>
      <w:proofErr w:type="gramStart"/>
      <w:r w:rsidRPr="00EA7E23">
        <w:rPr>
          <w:sz w:val="28"/>
          <w:szCs w:val="28"/>
        </w:rPr>
        <w:t>п</w:t>
      </w:r>
      <w:proofErr w:type="gramEnd"/>
      <w:r w:rsidRPr="00EA7E23">
        <w:rPr>
          <w:sz w:val="28"/>
          <w:szCs w:val="28"/>
        </w:rPr>
        <w:t>одпункт 11.6 в ред. расп</w:t>
      </w:r>
      <w:r w:rsidRPr="00EA7E23">
        <w:rPr>
          <w:sz w:val="28"/>
          <w:szCs w:val="28"/>
        </w:rPr>
        <w:t>о</w:t>
      </w:r>
      <w:r w:rsidRPr="00EA7E23">
        <w:rPr>
          <w:sz w:val="28"/>
          <w:szCs w:val="28"/>
        </w:rPr>
        <w:t>ряжения от 27.01.2016 № 43-р)</w:t>
      </w:r>
    </w:p>
    <w:p w:rsidR="00EA7E23" w:rsidRPr="00EA7E23" w:rsidRDefault="00EA7E23" w:rsidP="00EA7E23">
      <w:pPr>
        <w:ind w:firstLine="709"/>
        <w:jc w:val="both"/>
        <w:rPr>
          <w:sz w:val="28"/>
          <w:szCs w:val="29"/>
        </w:rPr>
      </w:pPr>
      <w:r w:rsidRPr="00EA7E23">
        <w:rPr>
          <w:sz w:val="28"/>
          <w:szCs w:val="29"/>
        </w:rPr>
        <w:t>11.7. По итогам рассмотрения вопроса, указанного в подпункте 1.7  пункта 1 Порядка, комиссия принимает в отношении гражданина, замеща</w:t>
      </w:r>
      <w:r w:rsidRPr="00EA7E23">
        <w:rPr>
          <w:sz w:val="28"/>
          <w:szCs w:val="29"/>
        </w:rPr>
        <w:t>в</w:t>
      </w:r>
      <w:r w:rsidRPr="00EA7E23">
        <w:rPr>
          <w:sz w:val="28"/>
          <w:szCs w:val="29"/>
        </w:rPr>
        <w:t>шего должность муниципальной службы в администрации района, одно из следующих реш</w:t>
      </w:r>
      <w:r w:rsidRPr="00EA7E23">
        <w:rPr>
          <w:sz w:val="28"/>
          <w:szCs w:val="29"/>
        </w:rPr>
        <w:t>е</w:t>
      </w:r>
      <w:r w:rsidRPr="00EA7E23">
        <w:rPr>
          <w:sz w:val="28"/>
          <w:szCs w:val="29"/>
        </w:rPr>
        <w:t>ний:</w:t>
      </w:r>
    </w:p>
    <w:p w:rsidR="00EA7E23" w:rsidRPr="00EA7E23" w:rsidRDefault="00EA7E23" w:rsidP="00EA7E23">
      <w:pPr>
        <w:ind w:firstLine="709"/>
        <w:jc w:val="both"/>
        <w:rPr>
          <w:sz w:val="28"/>
          <w:szCs w:val="29"/>
        </w:rPr>
      </w:pPr>
      <w:r w:rsidRPr="00EA7E23">
        <w:rPr>
          <w:sz w:val="28"/>
          <w:szCs w:val="29"/>
        </w:rPr>
        <w:t>а) дать согласие на замещение им должности в коммерческой или н</w:t>
      </w:r>
      <w:r w:rsidRPr="00EA7E23">
        <w:rPr>
          <w:sz w:val="28"/>
          <w:szCs w:val="29"/>
        </w:rPr>
        <w:t>е</w:t>
      </w:r>
      <w:r w:rsidRPr="00EA7E23">
        <w:rPr>
          <w:sz w:val="28"/>
          <w:szCs w:val="29"/>
        </w:rPr>
        <w:t>коммерческой организации либо на выполнение работы на условиях гра</w:t>
      </w:r>
      <w:r w:rsidRPr="00EA7E23">
        <w:rPr>
          <w:sz w:val="28"/>
          <w:szCs w:val="29"/>
        </w:rPr>
        <w:t>ж</w:t>
      </w:r>
      <w:r w:rsidRPr="00EA7E23">
        <w:rPr>
          <w:sz w:val="28"/>
          <w:szCs w:val="29"/>
        </w:rPr>
        <w:t>данско-правового договора в коммерческой или некоммерческой организ</w:t>
      </w:r>
      <w:r w:rsidRPr="00EA7E23">
        <w:rPr>
          <w:sz w:val="28"/>
          <w:szCs w:val="29"/>
        </w:rPr>
        <w:t>а</w:t>
      </w:r>
      <w:r w:rsidRPr="00EA7E23">
        <w:rPr>
          <w:sz w:val="28"/>
          <w:szCs w:val="29"/>
        </w:rPr>
        <w:t>ции, если отдельные функции по муниципальному управлению этой орган</w:t>
      </w:r>
      <w:r w:rsidRPr="00EA7E23">
        <w:rPr>
          <w:sz w:val="28"/>
          <w:szCs w:val="29"/>
        </w:rPr>
        <w:t>и</w:t>
      </w:r>
      <w:r w:rsidRPr="00EA7E23">
        <w:rPr>
          <w:sz w:val="28"/>
          <w:szCs w:val="29"/>
        </w:rPr>
        <w:t>зацией входили в его должностные об</w:t>
      </w:r>
      <w:r w:rsidRPr="00EA7E23">
        <w:rPr>
          <w:sz w:val="28"/>
          <w:szCs w:val="29"/>
        </w:rPr>
        <w:t>я</w:t>
      </w:r>
      <w:r w:rsidRPr="00EA7E23">
        <w:rPr>
          <w:sz w:val="28"/>
          <w:szCs w:val="29"/>
        </w:rPr>
        <w:t>занности;</w:t>
      </w:r>
    </w:p>
    <w:p w:rsidR="00EA7E23" w:rsidRPr="00EA7E23" w:rsidRDefault="00EA7E23" w:rsidP="00EA7E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7E23">
        <w:rPr>
          <w:sz w:val="28"/>
          <w:szCs w:val="29"/>
        </w:rPr>
        <w:t xml:space="preserve">б) установить, что замещение им на условиях трудового договора </w:t>
      </w:r>
      <w:r w:rsidRPr="00EA7E23">
        <w:rPr>
          <w:sz w:val="28"/>
          <w:szCs w:val="29"/>
        </w:rPr>
        <w:lastRenderedPageBreak/>
        <w:t>должности в коммерческой или некоммерческой организации и (или) выпо</w:t>
      </w:r>
      <w:r w:rsidRPr="00EA7E23">
        <w:rPr>
          <w:sz w:val="28"/>
          <w:szCs w:val="29"/>
        </w:rPr>
        <w:t>л</w:t>
      </w:r>
      <w:r w:rsidRPr="00EA7E23">
        <w:rPr>
          <w:sz w:val="28"/>
          <w:szCs w:val="29"/>
        </w:rPr>
        <w:t>нение в коммерческой или некоммерческой организации работ (оказание услуг) нар</w:t>
      </w:r>
      <w:r w:rsidRPr="00EA7E23">
        <w:rPr>
          <w:sz w:val="28"/>
          <w:szCs w:val="29"/>
        </w:rPr>
        <w:t>у</w:t>
      </w:r>
      <w:r w:rsidRPr="00EA7E23">
        <w:rPr>
          <w:sz w:val="28"/>
          <w:szCs w:val="29"/>
        </w:rPr>
        <w:t xml:space="preserve">шают требования </w:t>
      </w:r>
      <w:hyperlink r:id="rId14" w:history="1">
        <w:r w:rsidRPr="00EA7E23">
          <w:rPr>
            <w:sz w:val="28"/>
            <w:szCs w:val="29"/>
          </w:rPr>
          <w:t>статьи 12</w:t>
        </w:r>
      </w:hyperlink>
      <w:r w:rsidRPr="00EA7E23">
        <w:rPr>
          <w:sz w:val="28"/>
          <w:szCs w:val="29"/>
        </w:rPr>
        <w:t xml:space="preserve"> Федерального закона от 25 декабря 2008 года        № 273-ФЗ “О противодействии коррупции”. В этом случае к</w:t>
      </w:r>
      <w:r w:rsidRPr="00EA7E23">
        <w:rPr>
          <w:sz w:val="28"/>
          <w:szCs w:val="29"/>
        </w:rPr>
        <w:t>о</w:t>
      </w:r>
      <w:r w:rsidRPr="00EA7E23">
        <w:rPr>
          <w:sz w:val="28"/>
          <w:szCs w:val="29"/>
        </w:rPr>
        <w:t>миссия рекоме</w:t>
      </w:r>
      <w:r w:rsidRPr="00EA7E23">
        <w:rPr>
          <w:sz w:val="28"/>
          <w:szCs w:val="29"/>
        </w:rPr>
        <w:t>н</w:t>
      </w:r>
      <w:r w:rsidRPr="00EA7E23">
        <w:rPr>
          <w:sz w:val="28"/>
          <w:szCs w:val="29"/>
        </w:rPr>
        <w:t>дует Главе администрации проинформировать об указанных обстоятельствах органы прокуратуры и уведомившую организацию</w:t>
      </w:r>
      <w:proofErr w:type="gramStart"/>
      <w:r w:rsidRPr="00EA7E23">
        <w:rPr>
          <w:sz w:val="28"/>
          <w:szCs w:val="29"/>
        </w:rPr>
        <w:t>.</w:t>
      </w:r>
      <w:proofErr w:type="gramEnd"/>
      <w:r w:rsidRPr="00EA7E23">
        <w:rPr>
          <w:sz w:val="28"/>
          <w:szCs w:val="29"/>
        </w:rPr>
        <w:t xml:space="preserve"> </w:t>
      </w:r>
      <w:r w:rsidRPr="00EA7E23">
        <w:rPr>
          <w:sz w:val="28"/>
          <w:szCs w:val="28"/>
        </w:rPr>
        <w:t>(</w:t>
      </w:r>
      <w:proofErr w:type="gramStart"/>
      <w:r w:rsidRPr="00EA7E23">
        <w:rPr>
          <w:sz w:val="28"/>
          <w:szCs w:val="28"/>
        </w:rPr>
        <w:t>п</w:t>
      </w:r>
      <w:proofErr w:type="gramEnd"/>
      <w:r w:rsidRPr="00EA7E23">
        <w:rPr>
          <w:sz w:val="28"/>
          <w:szCs w:val="28"/>
        </w:rPr>
        <w:t>о</w:t>
      </w:r>
      <w:r w:rsidRPr="00EA7E23">
        <w:rPr>
          <w:sz w:val="28"/>
          <w:szCs w:val="28"/>
        </w:rPr>
        <w:t>д</w:t>
      </w:r>
      <w:r w:rsidRPr="00EA7E23">
        <w:rPr>
          <w:sz w:val="28"/>
          <w:szCs w:val="28"/>
        </w:rPr>
        <w:t>пункт 11.7 в ред. ра</w:t>
      </w:r>
      <w:r w:rsidRPr="00EA7E23">
        <w:rPr>
          <w:sz w:val="28"/>
          <w:szCs w:val="28"/>
        </w:rPr>
        <w:t>с</w:t>
      </w:r>
      <w:r w:rsidRPr="00EA7E23">
        <w:rPr>
          <w:sz w:val="28"/>
          <w:szCs w:val="28"/>
        </w:rPr>
        <w:t>поряжения от 27.08.2014 № 367-р)</w:t>
      </w:r>
    </w:p>
    <w:p w:rsidR="00EA7E23" w:rsidRPr="00EA7E23" w:rsidRDefault="00EA7E23" w:rsidP="00EA7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E23">
        <w:rPr>
          <w:sz w:val="28"/>
          <w:szCs w:val="28"/>
        </w:rPr>
        <w:t>11.8. По итогам рассмотрения вопроса, указанного в абзаце четвертом подпункта 1.3 настоящего Порядка, комиссия принимает одно из следующих реш</w:t>
      </w:r>
      <w:r w:rsidRPr="00EA7E23">
        <w:rPr>
          <w:sz w:val="28"/>
          <w:szCs w:val="28"/>
        </w:rPr>
        <w:t>е</w:t>
      </w:r>
      <w:r w:rsidRPr="00EA7E23">
        <w:rPr>
          <w:sz w:val="28"/>
          <w:szCs w:val="28"/>
        </w:rPr>
        <w:t>ний:</w:t>
      </w:r>
    </w:p>
    <w:p w:rsidR="00EA7E23" w:rsidRPr="00EA7E23" w:rsidRDefault="00EA7E23" w:rsidP="00EA7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E23">
        <w:rPr>
          <w:sz w:val="28"/>
          <w:szCs w:val="28"/>
        </w:rPr>
        <w:t>а) признать, что обстоятельства, препятствующие выполнению треб</w:t>
      </w:r>
      <w:r w:rsidRPr="00EA7E23">
        <w:rPr>
          <w:sz w:val="28"/>
          <w:szCs w:val="28"/>
        </w:rPr>
        <w:t>о</w:t>
      </w:r>
      <w:r w:rsidRPr="00EA7E23">
        <w:rPr>
          <w:sz w:val="28"/>
          <w:szCs w:val="28"/>
        </w:rPr>
        <w:t>ваний Ф</w:t>
      </w:r>
      <w:r w:rsidRPr="00EA7E23">
        <w:rPr>
          <w:sz w:val="28"/>
          <w:szCs w:val="28"/>
        </w:rPr>
        <w:t>е</w:t>
      </w:r>
      <w:r w:rsidRPr="00EA7E23">
        <w:rPr>
          <w:sz w:val="28"/>
          <w:szCs w:val="28"/>
        </w:rPr>
        <w:t xml:space="preserve">дерального </w:t>
      </w:r>
      <w:hyperlink r:id="rId15" w:history="1">
        <w:r w:rsidRPr="00EA7E23">
          <w:rPr>
            <w:sz w:val="28"/>
            <w:szCs w:val="28"/>
          </w:rPr>
          <w:t>закона</w:t>
        </w:r>
      </w:hyperlink>
      <w:r w:rsidRPr="00EA7E23">
        <w:rPr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</w:t>
      </w:r>
      <w:r w:rsidRPr="00EA7E23">
        <w:rPr>
          <w:sz w:val="28"/>
          <w:szCs w:val="28"/>
        </w:rPr>
        <w:t>о</w:t>
      </w:r>
      <w:r w:rsidRPr="00EA7E23">
        <w:rPr>
          <w:sz w:val="28"/>
          <w:szCs w:val="28"/>
        </w:rPr>
        <w:t>странных банках, расположенных за пределами территории Российской Федерации, владеть и (или) пользоваться иностранными финансовыми и</w:t>
      </w:r>
      <w:r w:rsidRPr="00EA7E23">
        <w:rPr>
          <w:sz w:val="28"/>
          <w:szCs w:val="28"/>
        </w:rPr>
        <w:t>н</w:t>
      </w:r>
      <w:r w:rsidRPr="00EA7E23">
        <w:rPr>
          <w:sz w:val="28"/>
          <w:szCs w:val="28"/>
        </w:rPr>
        <w:t>струментами", я</w:t>
      </w:r>
      <w:r w:rsidRPr="00EA7E23">
        <w:rPr>
          <w:sz w:val="28"/>
          <w:szCs w:val="28"/>
        </w:rPr>
        <w:t>в</w:t>
      </w:r>
      <w:r w:rsidRPr="00EA7E23">
        <w:rPr>
          <w:sz w:val="28"/>
          <w:szCs w:val="28"/>
        </w:rPr>
        <w:t>ляются объективными и уважительными;</w:t>
      </w:r>
    </w:p>
    <w:p w:rsidR="00EA7E23" w:rsidRPr="00EA7E23" w:rsidRDefault="00EA7E23" w:rsidP="00EA7E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7E23">
        <w:rPr>
          <w:sz w:val="28"/>
          <w:szCs w:val="28"/>
        </w:rPr>
        <w:t>б) признать, что обстоятельства, препятствующие выполнению треб</w:t>
      </w:r>
      <w:r w:rsidRPr="00EA7E23">
        <w:rPr>
          <w:sz w:val="28"/>
          <w:szCs w:val="28"/>
        </w:rPr>
        <w:t>о</w:t>
      </w:r>
      <w:r w:rsidRPr="00EA7E23">
        <w:rPr>
          <w:sz w:val="28"/>
          <w:szCs w:val="28"/>
        </w:rPr>
        <w:t>ваний Ф</w:t>
      </w:r>
      <w:r w:rsidRPr="00EA7E23">
        <w:rPr>
          <w:sz w:val="28"/>
          <w:szCs w:val="28"/>
        </w:rPr>
        <w:t>е</w:t>
      </w:r>
      <w:r w:rsidRPr="00EA7E23">
        <w:rPr>
          <w:sz w:val="28"/>
          <w:szCs w:val="28"/>
        </w:rPr>
        <w:t xml:space="preserve">дерального </w:t>
      </w:r>
      <w:hyperlink r:id="rId16" w:history="1">
        <w:r w:rsidRPr="00EA7E23">
          <w:rPr>
            <w:sz w:val="28"/>
            <w:szCs w:val="28"/>
          </w:rPr>
          <w:t>закона</w:t>
        </w:r>
      </w:hyperlink>
      <w:r w:rsidRPr="00EA7E23">
        <w:rPr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</w:t>
      </w:r>
      <w:r w:rsidRPr="00EA7E23">
        <w:rPr>
          <w:sz w:val="28"/>
          <w:szCs w:val="28"/>
        </w:rPr>
        <w:t>о</w:t>
      </w:r>
      <w:r w:rsidRPr="00EA7E23">
        <w:rPr>
          <w:sz w:val="28"/>
          <w:szCs w:val="28"/>
        </w:rPr>
        <w:t>странных банках, расположенных за пределами территории Российской Федерации, владеть и (или) пользоваться иностранными финансовыми и</w:t>
      </w:r>
      <w:r w:rsidRPr="00EA7E23">
        <w:rPr>
          <w:sz w:val="28"/>
          <w:szCs w:val="28"/>
        </w:rPr>
        <w:t>н</w:t>
      </w:r>
      <w:r w:rsidRPr="00EA7E23">
        <w:rPr>
          <w:sz w:val="28"/>
          <w:szCs w:val="28"/>
        </w:rPr>
        <w:t>струментами", не являются объекти</w:t>
      </w:r>
      <w:r w:rsidRPr="00EA7E23">
        <w:rPr>
          <w:sz w:val="28"/>
          <w:szCs w:val="28"/>
        </w:rPr>
        <w:t>в</w:t>
      </w:r>
      <w:r w:rsidRPr="00EA7E23">
        <w:rPr>
          <w:sz w:val="28"/>
          <w:szCs w:val="28"/>
        </w:rPr>
        <w:t>ными и уважительными. В этом случае комиссия рекомендует работодателю применить к муниципальному служ</w:t>
      </w:r>
      <w:r w:rsidRPr="00EA7E23">
        <w:rPr>
          <w:sz w:val="28"/>
          <w:szCs w:val="28"/>
        </w:rPr>
        <w:t>а</w:t>
      </w:r>
      <w:r w:rsidRPr="00EA7E23">
        <w:rPr>
          <w:sz w:val="28"/>
          <w:szCs w:val="28"/>
        </w:rPr>
        <w:t>щему конкре</w:t>
      </w:r>
      <w:r w:rsidRPr="00EA7E23">
        <w:rPr>
          <w:sz w:val="28"/>
          <w:szCs w:val="28"/>
        </w:rPr>
        <w:t>т</w:t>
      </w:r>
      <w:r w:rsidRPr="00EA7E23">
        <w:rPr>
          <w:sz w:val="28"/>
          <w:szCs w:val="28"/>
        </w:rPr>
        <w:t>ную меру ответственности</w:t>
      </w:r>
      <w:proofErr w:type="gramStart"/>
      <w:r w:rsidRPr="00EA7E23">
        <w:rPr>
          <w:sz w:val="28"/>
          <w:szCs w:val="28"/>
        </w:rPr>
        <w:t>.</w:t>
      </w:r>
      <w:proofErr w:type="gramEnd"/>
      <w:r w:rsidRPr="00EA7E23">
        <w:rPr>
          <w:sz w:val="28"/>
          <w:szCs w:val="28"/>
        </w:rPr>
        <w:t xml:space="preserve"> (</w:t>
      </w:r>
      <w:proofErr w:type="gramStart"/>
      <w:r w:rsidRPr="00EA7E23">
        <w:rPr>
          <w:sz w:val="28"/>
          <w:szCs w:val="28"/>
        </w:rPr>
        <w:t>п</w:t>
      </w:r>
      <w:proofErr w:type="gramEnd"/>
      <w:r w:rsidRPr="00EA7E23">
        <w:rPr>
          <w:sz w:val="28"/>
          <w:szCs w:val="28"/>
        </w:rPr>
        <w:t>одпункт 11.8 в ред. распоряжения от 28.05.2015 № 239-р)</w:t>
      </w:r>
    </w:p>
    <w:p w:rsidR="00EA7E23" w:rsidRPr="00EA7E23" w:rsidRDefault="00EA7E23" w:rsidP="00EA7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E23">
        <w:rPr>
          <w:rFonts w:ascii="Times New Roman" w:hAnsi="Times New Roman" w:cs="Times New Roman"/>
          <w:sz w:val="28"/>
          <w:szCs w:val="28"/>
        </w:rPr>
        <w:t xml:space="preserve">11.9. По итогам рассмотрения вопроса, указанного в </w:t>
      </w:r>
      <w:hyperlink w:anchor="P118" w:history="1">
        <w:r w:rsidRPr="00EA7E23">
          <w:rPr>
            <w:rFonts w:ascii="Times New Roman" w:hAnsi="Times New Roman" w:cs="Times New Roman"/>
            <w:sz w:val="28"/>
            <w:szCs w:val="28"/>
          </w:rPr>
          <w:t>абзаце пятом по</w:t>
        </w:r>
        <w:r w:rsidRPr="00EA7E23">
          <w:rPr>
            <w:rFonts w:ascii="Times New Roman" w:hAnsi="Times New Roman" w:cs="Times New Roman"/>
            <w:sz w:val="28"/>
            <w:szCs w:val="28"/>
          </w:rPr>
          <w:t>д</w:t>
        </w:r>
        <w:r w:rsidRPr="00EA7E23">
          <w:rPr>
            <w:rFonts w:ascii="Times New Roman" w:hAnsi="Times New Roman" w:cs="Times New Roman"/>
            <w:sz w:val="28"/>
            <w:szCs w:val="28"/>
          </w:rPr>
          <w:t>пункта 1.3 пункта 1</w:t>
        </w:r>
      </w:hyperlink>
      <w:r w:rsidRPr="00EA7E23">
        <w:rPr>
          <w:rFonts w:ascii="Times New Roman" w:hAnsi="Times New Roman" w:cs="Times New Roman"/>
          <w:sz w:val="28"/>
          <w:szCs w:val="28"/>
        </w:rPr>
        <w:t xml:space="preserve"> Порядка, комиссия принимает одно из следующих реш</w:t>
      </w:r>
      <w:r w:rsidRPr="00EA7E23">
        <w:rPr>
          <w:rFonts w:ascii="Times New Roman" w:hAnsi="Times New Roman" w:cs="Times New Roman"/>
          <w:sz w:val="28"/>
          <w:szCs w:val="28"/>
        </w:rPr>
        <w:t>е</w:t>
      </w:r>
      <w:r w:rsidRPr="00EA7E23">
        <w:rPr>
          <w:rFonts w:ascii="Times New Roman" w:hAnsi="Times New Roman" w:cs="Times New Roman"/>
          <w:sz w:val="28"/>
          <w:szCs w:val="28"/>
        </w:rPr>
        <w:t>ний:</w:t>
      </w:r>
    </w:p>
    <w:p w:rsidR="00EA7E23" w:rsidRPr="00EA7E23" w:rsidRDefault="00EA7E23" w:rsidP="00EA7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E23">
        <w:rPr>
          <w:rFonts w:ascii="Times New Roman" w:hAnsi="Times New Roman" w:cs="Times New Roman"/>
          <w:sz w:val="28"/>
          <w:szCs w:val="28"/>
        </w:rPr>
        <w:t>а) признать, что при исполнении муниципальным служащим дол</w:t>
      </w:r>
      <w:r w:rsidRPr="00EA7E23">
        <w:rPr>
          <w:rFonts w:ascii="Times New Roman" w:hAnsi="Times New Roman" w:cs="Times New Roman"/>
          <w:sz w:val="28"/>
          <w:szCs w:val="28"/>
        </w:rPr>
        <w:t>ж</w:t>
      </w:r>
      <w:r w:rsidRPr="00EA7E23">
        <w:rPr>
          <w:rFonts w:ascii="Times New Roman" w:hAnsi="Times New Roman" w:cs="Times New Roman"/>
          <w:sz w:val="28"/>
          <w:szCs w:val="28"/>
        </w:rPr>
        <w:t>ностных об</w:t>
      </w:r>
      <w:r w:rsidRPr="00EA7E23">
        <w:rPr>
          <w:rFonts w:ascii="Times New Roman" w:hAnsi="Times New Roman" w:cs="Times New Roman"/>
          <w:sz w:val="28"/>
          <w:szCs w:val="28"/>
        </w:rPr>
        <w:t>я</w:t>
      </w:r>
      <w:r w:rsidRPr="00EA7E23">
        <w:rPr>
          <w:rFonts w:ascii="Times New Roman" w:hAnsi="Times New Roman" w:cs="Times New Roman"/>
          <w:sz w:val="28"/>
          <w:szCs w:val="28"/>
        </w:rPr>
        <w:t>занностей конфликт интересов отсутствует;</w:t>
      </w:r>
    </w:p>
    <w:p w:rsidR="00EA7E23" w:rsidRPr="00EA7E23" w:rsidRDefault="00EA7E23" w:rsidP="00EA7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E23">
        <w:rPr>
          <w:rFonts w:ascii="Times New Roman" w:hAnsi="Times New Roman" w:cs="Times New Roman"/>
          <w:sz w:val="28"/>
          <w:szCs w:val="28"/>
        </w:rPr>
        <w:t>б) признать, что при исполнении муниципальным служащим дол</w:t>
      </w:r>
      <w:r w:rsidRPr="00EA7E23">
        <w:rPr>
          <w:rFonts w:ascii="Times New Roman" w:hAnsi="Times New Roman" w:cs="Times New Roman"/>
          <w:sz w:val="28"/>
          <w:szCs w:val="28"/>
        </w:rPr>
        <w:t>ж</w:t>
      </w:r>
      <w:r w:rsidRPr="00EA7E23">
        <w:rPr>
          <w:rFonts w:ascii="Times New Roman" w:hAnsi="Times New Roman" w:cs="Times New Roman"/>
          <w:sz w:val="28"/>
          <w:szCs w:val="28"/>
        </w:rPr>
        <w:t>ностных обязанностей личная заинтересованность приводит или может пр</w:t>
      </w:r>
      <w:r w:rsidRPr="00EA7E23">
        <w:rPr>
          <w:rFonts w:ascii="Times New Roman" w:hAnsi="Times New Roman" w:cs="Times New Roman"/>
          <w:sz w:val="28"/>
          <w:szCs w:val="28"/>
        </w:rPr>
        <w:t>и</w:t>
      </w:r>
      <w:r w:rsidRPr="00EA7E23">
        <w:rPr>
          <w:rFonts w:ascii="Times New Roman" w:hAnsi="Times New Roman" w:cs="Times New Roman"/>
          <w:sz w:val="28"/>
          <w:szCs w:val="28"/>
        </w:rPr>
        <w:t>вести к конфликту интересов. В этом случае комиссия рекомендует муниц</w:t>
      </w:r>
      <w:r w:rsidRPr="00EA7E23">
        <w:rPr>
          <w:rFonts w:ascii="Times New Roman" w:hAnsi="Times New Roman" w:cs="Times New Roman"/>
          <w:sz w:val="28"/>
          <w:szCs w:val="28"/>
        </w:rPr>
        <w:t>и</w:t>
      </w:r>
      <w:r w:rsidRPr="00EA7E23">
        <w:rPr>
          <w:rFonts w:ascii="Times New Roman" w:hAnsi="Times New Roman" w:cs="Times New Roman"/>
          <w:sz w:val="28"/>
          <w:szCs w:val="28"/>
        </w:rPr>
        <w:t>пальному служащему и (или) Главе администрации района принять меры по урегулированию конфликта интересов или по недопущению его возникнов</w:t>
      </w:r>
      <w:r w:rsidRPr="00EA7E23">
        <w:rPr>
          <w:rFonts w:ascii="Times New Roman" w:hAnsi="Times New Roman" w:cs="Times New Roman"/>
          <w:sz w:val="28"/>
          <w:szCs w:val="28"/>
        </w:rPr>
        <w:t>е</w:t>
      </w:r>
      <w:r w:rsidRPr="00EA7E23">
        <w:rPr>
          <w:rFonts w:ascii="Times New Roman" w:hAnsi="Times New Roman" w:cs="Times New Roman"/>
          <w:sz w:val="28"/>
          <w:szCs w:val="28"/>
        </w:rPr>
        <w:t>ния;</w:t>
      </w:r>
    </w:p>
    <w:p w:rsidR="00EA7E23" w:rsidRPr="00EA7E23" w:rsidRDefault="00EA7E23" w:rsidP="00EA7E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7E23">
        <w:rPr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администрации района применить к муниципальному служащему ко</w:t>
      </w:r>
      <w:r w:rsidRPr="00EA7E23">
        <w:rPr>
          <w:sz w:val="28"/>
          <w:szCs w:val="28"/>
        </w:rPr>
        <w:t>н</w:t>
      </w:r>
      <w:r w:rsidRPr="00EA7E23">
        <w:rPr>
          <w:sz w:val="28"/>
          <w:szCs w:val="28"/>
        </w:rPr>
        <w:t>кретную меру ответственности</w:t>
      </w:r>
      <w:proofErr w:type="gramStart"/>
      <w:r w:rsidRPr="00EA7E23">
        <w:rPr>
          <w:sz w:val="28"/>
          <w:szCs w:val="28"/>
        </w:rPr>
        <w:t>.</w:t>
      </w:r>
      <w:proofErr w:type="gramEnd"/>
      <w:r w:rsidRPr="00EA7E23">
        <w:rPr>
          <w:sz w:val="28"/>
          <w:szCs w:val="28"/>
        </w:rPr>
        <w:t xml:space="preserve"> </w:t>
      </w:r>
      <w:r w:rsidRPr="00EA7E23">
        <w:rPr>
          <w:sz w:val="28"/>
          <w:szCs w:val="26"/>
        </w:rPr>
        <w:t>(</w:t>
      </w:r>
      <w:proofErr w:type="gramStart"/>
      <w:r w:rsidRPr="00EA7E23">
        <w:rPr>
          <w:sz w:val="28"/>
          <w:szCs w:val="28"/>
        </w:rPr>
        <w:t>п</w:t>
      </w:r>
      <w:proofErr w:type="gramEnd"/>
      <w:r w:rsidRPr="00EA7E23">
        <w:rPr>
          <w:sz w:val="28"/>
          <w:szCs w:val="28"/>
        </w:rPr>
        <w:t>одпункт 11.9 в ред. распоряжения от 27.01.2016 № 43-р)</w:t>
      </w:r>
    </w:p>
    <w:p w:rsidR="00EA7E23" w:rsidRPr="00EA7E23" w:rsidRDefault="00EA7E23" w:rsidP="00EA7E23">
      <w:pPr>
        <w:shd w:val="clear" w:color="auto" w:fill="FFFFFF"/>
        <w:ind w:firstLine="720"/>
        <w:jc w:val="both"/>
        <w:rPr>
          <w:sz w:val="28"/>
          <w:szCs w:val="28"/>
        </w:rPr>
      </w:pPr>
      <w:r w:rsidRPr="00EA7E23">
        <w:rPr>
          <w:sz w:val="28"/>
          <w:szCs w:val="28"/>
        </w:rPr>
        <w:t xml:space="preserve">12. </w:t>
      </w:r>
      <w:r w:rsidRPr="00EA7E23">
        <w:rPr>
          <w:sz w:val="28"/>
          <w:szCs w:val="26"/>
        </w:rPr>
        <w:t>Решения комиссии принимаются тайным голосованием (если к</w:t>
      </w:r>
      <w:r w:rsidRPr="00EA7E23">
        <w:rPr>
          <w:sz w:val="28"/>
          <w:szCs w:val="26"/>
        </w:rPr>
        <w:t>о</w:t>
      </w:r>
      <w:r w:rsidRPr="00EA7E23">
        <w:rPr>
          <w:sz w:val="28"/>
          <w:szCs w:val="26"/>
        </w:rPr>
        <w:t>миссия не примет иное решение) простым большинством голосов прису</w:t>
      </w:r>
      <w:r w:rsidRPr="00EA7E23">
        <w:rPr>
          <w:sz w:val="28"/>
          <w:szCs w:val="26"/>
        </w:rPr>
        <w:t>т</w:t>
      </w:r>
      <w:r w:rsidRPr="00EA7E23">
        <w:rPr>
          <w:sz w:val="28"/>
          <w:szCs w:val="26"/>
        </w:rPr>
        <w:t>ствующих на заседании членов комиссии.</w:t>
      </w:r>
      <w:r w:rsidRPr="00EA7E23">
        <w:rPr>
          <w:sz w:val="28"/>
          <w:szCs w:val="28"/>
        </w:rPr>
        <w:t xml:space="preserve"> При равенстве числа голосов голос </w:t>
      </w:r>
      <w:r w:rsidRPr="00EA7E23">
        <w:rPr>
          <w:sz w:val="28"/>
          <w:szCs w:val="28"/>
        </w:rPr>
        <w:lastRenderedPageBreak/>
        <w:t>председ</w:t>
      </w:r>
      <w:r w:rsidRPr="00EA7E23">
        <w:rPr>
          <w:sz w:val="28"/>
          <w:szCs w:val="28"/>
        </w:rPr>
        <w:t>а</w:t>
      </w:r>
      <w:r w:rsidRPr="00EA7E23">
        <w:rPr>
          <w:sz w:val="28"/>
          <w:szCs w:val="28"/>
        </w:rPr>
        <w:t>тельствующего на заседании Комиссии является решающим</w:t>
      </w:r>
      <w:proofErr w:type="gramStart"/>
      <w:r w:rsidRPr="00EA7E23">
        <w:rPr>
          <w:sz w:val="28"/>
          <w:szCs w:val="28"/>
        </w:rPr>
        <w:t>.</w:t>
      </w:r>
      <w:proofErr w:type="gramEnd"/>
      <w:r w:rsidRPr="00EA7E23">
        <w:rPr>
          <w:sz w:val="28"/>
          <w:szCs w:val="28"/>
        </w:rPr>
        <w:t xml:space="preserve"> </w:t>
      </w:r>
      <w:r w:rsidRPr="00EA7E23">
        <w:rPr>
          <w:sz w:val="28"/>
          <w:szCs w:val="26"/>
        </w:rPr>
        <w:t>(</w:t>
      </w:r>
      <w:proofErr w:type="gramStart"/>
      <w:r w:rsidRPr="00EA7E23">
        <w:rPr>
          <w:sz w:val="28"/>
          <w:szCs w:val="26"/>
        </w:rPr>
        <w:t>п</w:t>
      </w:r>
      <w:proofErr w:type="gramEnd"/>
      <w:r w:rsidRPr="00EA7E23">
        <w:rPr>
          <w:sz w:val="28"/>
          <w:szCs w:val="26"/>
        </w:rPr>
        <w:t xml:space="preserve">ункт 12 в ред. </w:t>
      </w:r>
      <w:hyperlink r:id="rId17" w:history="1">
        <w:r w:rsidRPr="00EA7E23">
          <w:rPr>
            <w:sz w:val="28"/>
            <w:szCs w:val="28"/>
          </w:rPr>
          <w:t>распоряжения</w:t>
        </w:r>
      </w:hyperlink>
      <w:r w:rsidRPr="00EA7E23">
        <w:rPr>
          <w:sz w:val="28"/>
          <w:szCs w:val="28"/>
        </w:rPr>
        <w:t xml:space="preserve"> от 10.09.2010 № 306-р</w:t>
      </w:r>
      <w:r w:rsidRPr="00EA7E23">
        <w:rPr>
          <w:rFonts w:ascii="Calibri" w:hAnsi="Calibri" w:cs="Calibri"/>
        </w:rPr>
        <w:t>)</w:t>
      </w:r>
    </w:p>
    <w:p w:rsidR="00EA7E23" w:rsidRPr="00EA7E23" w:rsidRDefault="00EA7E23" w:rsidP="00EA7E23">
      <w:pPr>
        <w:shd w:val="clear" w:color="auto" w:fill="FFFFFF"/>
        <w:ind w:firstLine="720"/>
        <w:jc w:val="both"/>
        <w:rPr>
          <w:sz w:val="28"/>
          <w:szCs w:val="28"/>
        </w:rPr>
      </w:pPr>
      <w:r w:rsidRPr="00EA7E23">
        <w:rPr>
          <w:sz w:val="28"/>
          <w:szCs w:val="28"/>
        </w:rPr>
        <w:t>13. Решения Комиссии оформляются протоколами, которые подпис</w:t>
      </w:r>
      <w:r w:rsidRPr="00EA7E23">
        <w:rPr>
          <w:sz w:val="28"/>
          <w:szCs w:val="28"/>
        </w:rPr>
        <w:t>ы</w:t>
      </w:r>
      <w:r w:rsidRPr="00EA7E23">
        <w:rPr>
          <w:sz w:val="28"/>
          <w:szCs w:val="28"/>
        </w:rPr>
        <w:t>вают члены Комиссии, принявшие участие в её заседании. Решения Коми</w:t>
      </w:r>
      <w:r w:rsidRPr="00EA7E23">
        <w:rPr>
          <w:sz w:val="28"/>
          <w:szCs w:val="28"/>
        </w:rPr>
        <w:t>с</w:t>
      </w:r>
      <w:r w:rsidRPr="00EA7E23">
        <w:rPr>
          <w:sz w:val="28"/>
          <w:szCs w:val="28"/>
        </w:rPr>
        <w:t>сии носят р</w:t>
      </w:r>
      <w:r w:rsidRPr="00EA7E23">
        <w:rPr>
          <w:sz w:val="28"/>
          <w:szCs w:val="28"/>
        </w:rPr>
        <w:t>е</w:t>
      </w:r>
      <w:r w:rsidRPr="00EA7E23">
        <w:rPr>
          <w:sz w:val="28"/>
          <w:szCs w:val="28"/>
        </w:rPr>
        <w:t>комендательный характер.</w:t>
      </w:r>
    </w:p>
    <w:p w:rsidR="00EA7E23" w:rsidRPr="00EA7E23" w:rsidRDefault="00EA7E23" w:rsidP="00EA7E23">
      <w:pPr>
        <w:shd w:val="clear" w:color="auto" w:fill="FFFFFF"/>
        <w:ind w:firstLine="720"/>
        <w:jc w:val="both"/>
        <w:rPr>
          <w:sz w:val="28"/>
          <w:szCs w:val="28"/>
        </w:rPr>
      </w:pPr>
      <w:r w:rsidRPr="00EA7E23">
        <w:rPr>
          <w:sz w:val="28"/>
          <w:szCs w:val="26"/>
        </w:rPr>
        <w:t>Для исполнения решений комиссии могут быть подготовлены проекты нормати</w:t>
      </w:r>
      <w:r w:rsidRPr="00EA7E23">
        <w:rPr>
          <w:sz w:val="28"/>
          <w:szCs w:val="26"/>
        </w:rPr>
        <w:t>в</w:t>
      </w:r>
      <w:r w:rsidRPr="00EA7E23">
        <w:rPr>
          <w:sz w:val="28"/>
          <w:szCs w:val="26"/>
        </w:rPr>
        <w:t>ных правовых актов органа местного самоуправления, решений или поручений руководителя органа местного самоуправления, которые в уст</w:t>
      </w:r>
      <w:r w:rsidRPr="00EA7E23">
        <w:rPr>
          <w:sz w:val="28"/>
          <w:szCs w:val="26"/>
        </w:rPr>
        <w:t>а</w:t>
      </w:r>
      <w:r w:rsidRPr="00EA7E23">
        <w:rPr>
          <w:sz w:val="28"/>
          <w:szCs w:val="26"/>
        </w:rPr>
        <w:t>новленном порядке представляются на рассмотрение руководителя органа местного сам</w:t>
      </w:r>
      <w:r w:rsidRPr="00EA7E23">
        <w:rPr>
          <w:sz w:val="28"/>
          <w:szCs w:val="26"/>
        </w:rPr>
        <w:t>о</w:t>
      </w:r>
      <w:r w:rsidRPr="00EA7E23">
        <w:rPr>
          <w:sz w:val="28"/>
          <w:szCs w:val="26"/>
        </w:rPr>
        <w:t>управления.</w:t>
      </w:r>
    </w:p>
    <w:p w:rsidR="00EA7E23" w:rsidRPr="00EA7E23" w:rsidRDefault="00EA7E23" w:rsidP="00EA7E23">
      <w:pPr>
        <w:pStyle w:val="a4"/>
        <w:ind w:firstLine="700"/>
        <w:rPr>
          <w:sz w:val="28"/>
        </w:rPr>
      </w:pPr>
      <w:r w:rsidRPr="00EA7E23">
        <w:rPr>
          <w:sz w:val="28"/>
          <w:szCs w:val="28"/>
        </w:rPr>
        <w:t xml:space="preserve">14. </w:t>
      </w:r>
      <w:r w:rsidRPr="00EA7E23">
        <w:rPr>
          <w:rStyle w:val="1"/>
          <w:sz w:val="28"/>
        </w:rPr>
        <w:t>В протоколе заседания Комиссии указываются:</w:t>
      </w:r>
    </w:p>
    <w:p w:rsidR="00EA7E23" w:rsidRPr="00EA7E23" w:rsidRDefault="00EA7E23" w:rsidP="00EA7E23">
      <w:pPr>
        <w:pStyle w:val="a4"/>
        <w:tabs>
          <w:tab w:val="left" w:pos="1033"/>
        </w:tabs>
        <w:ind w:firstLine="700"/>
        <w:rPr>
          <w:sz w:val="28"/>
        </w:rPr>
      </w:pPr>
      <w:r w:rsidRPr="00EA7E23">
        <w:rPr>
          <w:rStyle w:val="1"/>
          <w:sz w:val="28"/>
        </w:rPr>
        <w:t>а) дата заседания Комиссии, фамилии, имена, отчества членов Коми</w:t>
      </w:r>
      <w:r w:rsidRPr="00EA7E23">
        <w:rPr>
          <w:rStyle w:val="1"/>
          <w:sz w:val="28"/>
        </w:rPr>
        <w:t>с</w:t>
      </w:r>
      <w:r w:rsidRPr="00EA7E23">
        <w:rPr>
          <w:rStyle w:val="1"/>
          <w:sz w:val="28"/>
        </w:rPr>
        <w:t>сии и других лиц, присутствующих на заседании;</w:t>
      </w:r>
    </w:p>
    <w:p w:rsidR="00EA7E23" w:rsidRPr="00EA7E23" w:rsidRDefault="00EA7E23" w:rsidP="00EA7E23">
      <w:pPr>
        <w:pStyle w:val="a4"/>
        <w:tabs>
          <w:tab w:val="left" w:pos="1124"/>
        </w:tabs>
        <w:ind w:firstLine="700"/>
        <w:rPr>
          <w:sz w:val="28"/>
        </w:rPr>
      </w:pPr>
      <w:r w:rsidRPr="00EA7E23">
        <w:rPr>
          <w:rStyle w:val="1"/>
          <w:sz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</w:t>
      </w:r>
      <w:r w:rsidRPr="00EA7E23">
        <w:rPr>
          <w:rStyle w:val="1"/>
          <w:sz w:val="28"/>
        </w:rPr>
        <w:t>н</w:t>
      </w:r>
      <w:r w:rsidRPr="00EA7E23">
        <w:rPr>
          <w:rStyle w:val="1"/>
          <w:sz w:val="28"/>
        </w:rPr>
        <w:t>фликта интересов;</w:t>
      </w:r>
    </w:p>
    <w:p w:rsidR="00EA7E23" w:rsidRPr="00EA7E23" w:rsidRDefault="00EA7E23" w:rsidP="00EA7E23">
      <w:pPr>
        <w:pStyle w:val="a4"/>
        <w:tabs>
          <w:tab w:val="left" w:pos="1038"/>
        </w:tabs>
        <w:ind w:firstLine="680"/>
        <w:rPr>
          <w:sz w:val="28"/>
        </w:rPr>
      </w:pPr>
      <w:r w:rsidRPr="00EA7E23">
        <w:rPr>
          <w:rStyle w:val="1"/>
          <w:sz w:val="28"/>
        </w:rPr>
        <w:t>в) предъявляемые к муниципальному служащему претензии, матери</w:t>
      </w:r>
      <w:r w:rsidRPr="00EA7E23">
        <w:rPr>
          <w:rStyle w:val="1"/>
          <w:sz w:val="28"/>
        </w:rPr>
        <w:t>а</w:t>
      </w:r>
      <w:r w:rsidRPr="00EA7E23">
        <w:rPr>
          <w:rStyle w:val="1"/>
          <w:sz w:val="28"/>
        </w:rPr>
        <w:t>лы, на которых они основываются;</w:t>
      </w:r>
    </w:p>
    <w:p w:rsidR="00EA7E23" w:rsidRPr="00EA7E23" w:rsidRDefault="00EA7E23" w:rsidP="00EA7E23">
      <w:pPr>
        <w:pStyle w:val="a4"/>
        <w:tabs>
          <w:tab w:val="left" w:pos="1090"/>
        </w:tabs>
        <w:ind w:firstLine="680"/>
        <w:rPr>
          <w:sz w:val="28"/>
        </w:rPr>
      </w:pPr>
      <w:r w:rsidRPr="00EA7E23">
        <w:rPr>
          <w:rStyle w:val="1"/>
          <w:sz w:val="28"/>
        </w:rPr>
        <w:t>г) содержание пояснений муниципального служащего и других лиц по существу предъявляемых претензий;</w:t>
      </w:r>
    </w:p>
    <w:p w:rsidR="00EA7E23" w:rsidRPr="00EA7E23" w:rsidRDefault="00EA7E23" w:rsidP="00EA7E23">
      <w:pPr>
        <w:pStyle w:val="a4"/>
        <w:tabs>
          <w:tab w:val="left" w:pos="1110"/>
        </w:tabs>
        <w:ind w:firstLine="680"/>
        <w:rPr>
          <w:sz w:val="28"/>
        </w:rPr>
      </w:pPr>
      <w:r w:rsidRPr="00EA7E23">
        <w:rPr>
          <w:rStyle w:val="1"/>
          <w:sz w:val="28"/>
        </w:rPr>
        <w:t>д) фамилии, имена, отчества выступивших на заседании лиц и краткое и</w:t>
      </w:r>
      <w:r w:rsidRPr="00EA7E23">
        <w:rPr>
          <w:rStyle w:val="1"/>
          <w:sz w:val="28"/>
        </w:rPr>
        <w:t>з</w:t>
      </w:r>
      <w:r w:rsidRPr="00EA7E23">
        <w:rPr>
          <w:rStyle w:val="1"/>
          <w:sz w:val="28"/>
        </w:rPr>
        <w:t>ложение их выступлений;</w:t>
      </w:r>
    </w:p>
    <w:p w:rsidR="00EA7E23" w:rsidRPr="00EA7E23" w:rsidRDefault="00EA7E23" w:rsidP="00EA7E23">
      <w:pPr>
        <w:pStyle w:val="a4"/>
        <w:tabs>
          <w:tab w:val="left" w:pos="1038"/>
        </w:tabs>
        <w:ind w:firstLine="680"/>
        <w:rPr>
          <w:sz w:val="28"/>
        </w:rPr>
      </w:pPr>
      <w:r w:rsidRPr="00EA7E23">
        <w:rPr>
          <w:rStyle w:val="1"/>
          <w:sz w:val="28"/>
        </w:rPr>
        <w:t>е) источник информации, содержащей основания для проведения зас</w:t>
      </w:r>
      <w:r w:rsidRPr="00EA7E23">
        <w:rPr>
          <w:rStyle w:val="1"/>
          <w:sz w:val="28"/>
        </w:rPr>
        <w:t>е</w:t>
      </w:r>
      <w:r w:rsidRPr="00EA7E23">
        <w:rPr>
          <w:rStyle w:val="1"/>
          <w:sz w:val="28"/>
        </w:rPr>
        <w:t>дания Комиссии, дата поступления информации в орган местного сам</w:t>
      </w:r>
      <w:r w:rsidRPr="00EA7E23">
        <w:rPr>
          <w:rStyle w:val="1"/>
          <w:sz w:val="28"/>
        </w:rPr>
        <w:t>о</w:t>
      </w:r>
      <w:r w:rsidRPr="00EA7E23">
        <w:rPr>
          <w:rStyle w:val="1"/>
          <w:sz w:val="28"/>
        </w:rPr>
        <w:t>управл</w:t>
      </w:r>
      <w:r w:rsidRPr="00EA7E23">
        <w:rPr>
          <w:rStyle w:val="1"/>
          <w:sz w:val="28"/>
        </w:rPr>
        <w:t>е</w:t>
      </w:r>
      <w:r w:rsidRPr="00EA7E23">
        <w:rPr>
          <w:rStyle w:val="1"/>
          <w:sz w:val="28"/>
        </w:rPr>
        <w:t>ния;</w:t>
      </w:r>
    </w:p>
    <w:p w:rsidR="00EA7E23" w:rsidRPr="00EA7E23" w:rsidRDefault="00EA7E23" w:rsidP="00EA7E23">
      <w:pPr>
        <w:pStyle w:val="a4"/>
        <w:tabs>
          <w:tab w:val="left" w:pos="1031"/>
        </w:tabs>
        <w:ind w:firstLine="680"/>
        <w:rPr>
          <w:sz w:val="28"/>
        </w:rPr>
      </w:pPr>
      <w:r w:rsidRPr="00EA7E23">
        <w:rPr>
          <w:rStyle w:val="1"/>
          <w:sz w:val="28"/>
        </w:rPr>
        <w:t>ж) другие сведения;</w:t>
      </w:r>
    </w:p>
    <w:p w:rsidR="00EA7E23" w:rsidRPr="00EA7E23" w:rsidRDefault="00EA7E23" w:rsidP="00EA7E23">
      <w:pPr>
        <w:pStyle w:val="a4"/>
        <w:tabs>
          <w:tab w:val="left" w:pos="950"/>
        </w:tabs>
        <w:ind w:firstLine="680"/>
        <w:rPr>
          <w:sz w:val="28"/>
        </w:rPr>
      </w:pPr>
      <w:r w:rsidRPr="00EA7E23">
        <w:rPr>
          <w:rStyle w:val="1"/>
          <w:sz w:val="28"/>
        </w:rPr>
        <w:t>з) результаты голосования;</w:t>
      </w:r>
    </w:p>
    <w:p w:rsidR="00EA7E23" w:rsidRPr="00EA7E23" w:rsidRDefault="00EA7E23" w:rsidP="00EA7E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7E23">
        <w:rPr>
          <w:rStyle w:val="1"/>
          <w:sz w:val="28"/>
        </w:rPr>
        <w:t>и) решение и обоснование его принятия</w:t>
      </w:r>
      <w:r w:rsidRPr="00EA7E23">
        <w:rPr>
          <w:sz w:val="28"/>
          <w:szCs w:val="28"/>
        </w:rPr>
        <w:t xml:space="preserve"> (пункт 14 в ред. распоряжения от 06.08.2013 № 381-р)</w:t>
      </w:r>
    </w:p>
    <w:p w:rsidR="00EA7E23" w:rsidRPr="00EA7E23" w:rsidRDefault="00EA7E23" w:rsidP="00EA7E23">
      <w:pPr>
        <w:shd w:val="clear" w:color="auto" w:fill="FFFFFF"/>
        <w:ind w:firstLine="720"/>
        <w:jc w:val="both"/>
        <w:rPr>
          <w:sz w:val="28"/>
          <w:szCs w:val="28"/>
        </w:rPr>
      </w:pPr>
      <w:r w:rsidRPr="00EA7E23">
        <w:rPr>
          <w:sz w:val="28"/>
          <w:szCs w:val="28"/>
        </w:rPr>
        <w:t>15. Член Комиссии, не согласный с решением Комиссии, вправе в письменном виде изложить своё мнение, которое подлежит обязательному прио</w:t>
      </w:r>
      <w:r w:rsidRPr="00EA7E23">
        <w:rPr>
          <w:sz w:val="28"/>
          <w:szCs w:val="28"/>
        </w:rPr>
        <w:t>б</w:t>
      </w:r>
      <w:r w:rsidRPr="00EA7E23">
        <w:rPr>
          <w:sz w:val="28"/>
          <w:szCs w:val="28"/>
        </w:rPr>
        <w:t>щению к протоколу заседания Комиссии.</w:t>
      </w:r>
    </w:p>
    <w:p w:rsidR="00EA7E23" w:rsidRPr="00EA7E23" w:rsidRDefault="00EA7E23" w:rsidP="00EA7E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7E23">
        <w:rPr>
          <w:sz w:val="28"/>
          <w:szCs w:val="28"/>
        </w:rPr>
        <w:t>16. Копии протокола заседания комиссии в 7-дневный срок со дня з</w:t>
      </w:r>
      <w:r w:rsidRPr="00EA7E23">
        <w:rPr>
          <w:sz w:val="28"/>
          <w:szCs w:val="28"/>
        </w:rPr>
        <w:t>а</w:t>
      </w:r>
      <w:r w:rsidRPr="00EA7E23">
        <w:rPr>
          <w:sz w:val="28"/>
          <w:szCs w:val="28"/>
        </w:rPr>
        <w:t>сед</w:t>
      </w:r>
      <w:r w:rsidRPr="00EA7E23">
        <w:rPr>
          <w:sz w:val="28"/>
          <w:szCs w:val="28"/>
        </w:rPr>
        <w:t>а</w:t>
      </w:r>
      <w:r w:rsidRPr="00EA7E23">
        <w:rPr>
          <w:sz w:val="28"/>
          <w:szCs w:val="28"/>
        </w:rPr>
        <w:t>ния направляются Главе администрации района, полностью или в виде выписок из него - муниципальному служащему, а также по решению коми</w:t>
      </w:r>
      <w:r w:rsidRPr="00EA7E23">
        <w:rPr>
          <w:sz w:val="28"/>
          <w:szCs w:val="28"/>
        </w:rPr>
        <w:t>с</w:t>
      </w:r>
      <w:r w:rsidRPr="00EA7E23">
        <w:rPr>
          <w:sz w:val="28"/>
          <w:szCs w:val="28"/>
        </w:rPr>
        <w:t>сии - иным заинтересованным лицам</w:t>
      </w:r>
      <w:proofErr w:type="gramStart"/>
      <w:r w:rsidRPr="00EA7E23">
        <w:rPr>
          <w:sz w:val="28"/>
          <w:szCs w:val="28"/>
        </w:rPr>
        <w:t>.</w:t>
      </w:r>
      <w:proofErr w:type="gramEnd"/>
      <w:r w:rsidRPr="00EA7E23">
        <w:rPr>
          <w:sz w:val="28"/>
          <w:szCs w:val="28"/>
        </w:rPr>
        <w:t xml:space="preserve"> </w:t>
      </w:r>
      <w:r w:rsidRPr="00EA7E23">
        <w:rPr>
          <w:sz w:val="28"/>
          <w:szCs w:val="26"/>
        </w:rPr>
        <w:t>(</w:t>
      </w:r>
      <w:proofErr w:type="gramStart"/>
      <w:r w:rsidRPr="00EA7E23">
        <w:rPr>
          <w:sz w:val="28"/>
          <w:szCs w:val="28"/>
        </w:rPr>
        <w:t>п</w:t>
      </w:r>
      <w:proofErr w:type="gramEnd"/>
      <w:r w:rsidRPr="00EA7E23">
        <w:rPr>
          <w:sz w:val="28"/>
          <w:szCs w:val="28"/>
        </w:rPr>
        <w:t>ункт 16 в ред. распоряжения от 27.01.2016 № 43-р)</w:t>
      </w:r>
    </w:p>
    <w:p w:rsidR="00EA7E23" w:rsidRPr="00EA7E23" w:rsidRDefault="00EA7E23" w:rsidP="00EA7E23">
      <w:pPr>
        <w:shd w:val="clear" w:color="auto" w:fill="FFFFFF"/>
        <w:ind w:firstLine="720"/>
        <w:jc w:val="both"/>
        <w:rPr>
          <w:sz w:val="28"/>
          <w:szCs w:val="28"/>
        </w:rPr>
      </w:pPr>
      <w:r w:rsidRPr="00EA7E23">
        <w:rPr>
          <w:sz w:val="28"/>
          <w:szCs w:val="28"/>
        </w:rPr>
        <w:t>17. Решение Комиссии может быть обжаловано муниципальным сл</w:t>
      </w:r>
      <w:r w:rsidRPr="00EA7E23">
        <w:rPr>
          <w:sz w:val="28"/>
          <w:szCs w:val="28"/>
        </w:rPr>
        <w:t>у</w:t>
      </w:r>
      <w:r w:rsidRPr="00EA7E23">
        <w:rPr>
          <w:sz w:val="28"/>
          <w:szCs w:val="28"/>
        </w:rPr>
        <w:t>жащим в десятидневный срок со дня вручения ему копии решения Комиссии в порядке, пр</w:t>
      </w:r>
      <w:r w:rsidRPr="00EA7E23">
        <w:rPr>
          <w:sz w:val="28"/>
          <w:szCs w:val="28"/>
        </w:rPr>
        <w:t>е</w:t>
      </w:r>
      <w:r w:rsidRPr="00EA7E23">
        <w:rPr>
          <w:sz w:val="28"/>
          <w:szCs w:val="28"/>
        </w:rPr>
        <w:t>дусмотренном законодательством.</w:t>
      </w:r>
    </w:p>
    <w:p w:rsidR="00EA7E23" w:rsidRPr="00EA7E23" w:rsidRDefault="00EA7E23" w:rsidP="00EA7E23">
      <w:pPr>
        <w:shd w:val="clear" w:color="auto" w:fill="FFFFFF"/>
        <w:ind w:firstLine="720"/>
        <w:jc w:val="both"/>
        <w:rPr>
          <w:sz w:val="28"/>
          <w:szCs w:val="28"/>
        </w:rPr>
      </w:pPr>
      <w:r w:rsidRPr="00EA7E23">
        <w:rPr>
          <w:sz w:val="28"/>
          <w:szCs w:val="28"/>
        </w:rPr>
        <w:t xml:space="preserve">18. </w:t>
      </w:r>
      <w:proofErr w:type="gramStart"/>
      <w:r w:rsidRPr="00EA7E23">
        <w:rPr>
          <w:sz w:val="28"/>
          <w:szCs w:val="28"/>
        </w:rPr>
        <w:t>В случае установления Комиссией обстоятельств, свидетельству</w:t>
      </w:r>
      <w:r w:rsidRPr="00EA7E23">
        <w:rPr>
          <w:sz w:val="28"/>
          <w:szCs w:val="28"/>
        </w:rPr>
        <w:t>ю</w:t>
      </w:r>
      <w:r w:rsidRPr="00EA7E23">
        <w:rPr>
          <w:sz w:val="28"/>
          <w:szCs w:val="28"/>
        </w:rPr>
        <w:t>щих о наличии признаков дисциплинарного проступка в действиях (безде</w:t>
      </w:r>
      <w:r w:rsidRPr="00EA7E23">
        <w:rPr>
          <w:sz w:val="28"/>
          <w:szCs w:val="28"/>
        </w:rPr>
        <w:t>й</w:t>
      </w:r>
      <w:r w:rsidRPr="00EA7E23">
        <w:rPr>
          <w:sz w:val="28"/>
          <w:szCs w:val="28"/>
        </w:rPr>
        <w:t>ствии) муниципального служащего, о возникновении личной заинтересова</w:t>
      </w:r>
      <w:r w:rsidRPr="00EA7E23">
        <w:rPr>
          <w:sz w:val="28"/>
          <w:szCs w:val="28"/>
        </w:rPr>
        <w:t>н</w:t>
      </w:r>
      <w:r w:rsidRPr="00EA7E23">
        <w:rPr>
          <w:sz w:val="28"/>
          <w:szCs w:val="28"/>
        </w:rPr>
        <w:lastRenderedPageBreak/>
        <w:t>ности при исполнении должностных обязанностей, которая может привести к конфликту интересов, а также в случае непринятия муниципальным служ</w:t>
      </w:r>
      <w:r w:rsidRPr="00EA7E23">
        <w:rPr>
          <w:sz w:val="28"/>
          <w:szCs w:val="28"/>
        </w:rPr>
        <w:t>а</w:t>
      </w:r>
      <w:r w:rsidRPr="00EA7E23">
        <w:rPr>
          <w:sz w:val="28"/>
          <w:szCs w:val="28"/>
        </w:rPr>
        <w:t>щим мер по предотвращению такого конфликта работодатель может пр</w:t>
      </w:r>
      <w:r w:rsidRPr="00EA7E23">
        <w:rPr>
          <w:sz w:val="28"/>
          <w:szCs w:val="28"/>
        </w:rPr>
        <w:t>и</w:t>
      </w:r>
      <w:r w:rsidRPr="00EA7E23">
        <w:rPr>
          <w:sz w:val="28"/>
          <w:szCs w:val="28"/>
        </w:rPr>
        <w:t>влечь муниципального служащего к дисциплинарной ответственности в п</w:t>
      </w:r>
      <w:r w:rsidRPr="00EA7E23">
        <w:rPr>
          <w:sz w:val="28"/>
          <w:szCs w:val="28"/>
        </w:rPr>
        <w:t>о</w:t>
      </w:r>
      <w:r w:rsidRPr="00EA7E23">
        <w:rPr>
          <w:sz w:val="28"/>
          <w:szCs w:val="28"/>
        </w:rPr>
        <w:t>рядке, предусмотре</w:t>
      </w:r>
      <w:r w:rsidRPr="00EA7E23">
        <w:rPr>
          <w:sz w:val="28"/>
          <w:szCs w:val="28"/>
        </w:rPr>
        <w:t>н</w:t>
      </w:r>
      <w:r w:rsidRPr="00EA7E23">
        <w:rPr>
          <w:sz w:val="28"/>
          <w:szCs w:val="28"/>
        </w:rPr>
        <w:t>ном Трудовым кодексом РФ.</w:t>
      </w:r>
      <w:proofErr w:type="gramEnd"/>
    </w:p>
    <w:p w:rsidR="00EA7E23" w:rsidRPr="00EA7E23" w:rsidRDefault="00EA7E23" w:rsidP="00EA7E23">
      <w:pPr>
        <w:shd w:val="clear" w:color="auto" w:fill="FFFFFF"/>
        <w:ind w:firstLine="720"/>
        <w:jc w:val="both"/>
        <w:rPr>
          <w:sz w:val="28"/>
          <w:szCs w:val="28"/>
        </w:rPr>
      </w:pPr>
      <w:r w:rsidRPr="00EA7E23">
        <w:rPr>
          <w:sz w:val="28"/>
          <w:szCs w:val="28"/>
        </w:rPr>
        <w:t xml:space="preserve">19. </w:t>
      </w:r>
      <w:proofErr w:type="gramStart"/>
      <w:r w:rsidRPr="00EA7E23">
        <w:rPr>
          <w:sz w:val="28"/>
          <w:szCs w:val="28"/>
        </w:rPr>
        <w:t>В случае установления Комиссией факта совершения муниципал</w:t>
      </w:r>
      <w:r w:rsidRPr="00EA7E23">
        <w:rPr>
          <w:sz w:val="28"/>
          <w:szCs w:val="28"/>
        </w:rPr>
        <w:t>ь</w:t>
      </w:r>
      <w:r w:rsidRPr="00EA7E23">
        <w:rPr>
          <w:sz w:val="28"/>
          <w:szCs w:val="28"/>
        </w:rPr>
        <w:t>ным служащим действия (бездействия), содержащего признаки администр</w:t>
      </w:r>
      <w:r w:rsidRPr="00EA7E23">
        <w:rPr>
          <w:sz w:val="28"/>
          <w:szCs w:val="28"/>
        </w:rPr>
        <w:t>а</w:t>
      </w:r>
      <w:r w:rsidRPr="00EA7E23">
        <w:rPr>
          <w:sz w:val="28"/>
          <w:szCs w:val="28"/>
        </w:rPr>
        <w:t>тивного правонарушения или состава преступления, председатель Комиссии обязан передать информацию о совершении указанного действия (безде</w:t>
      </w:r>
      <w:r w:rsidRPr="00EA7E23">
        <w:rPr>
          <w:sz w:val="28"/>
          <w:szCs w:val="28"/>
        </w:rPr>
        <w:t>й</w:t>
      </w:r>
      <w:r w:rsidRPr="00EA7E23">
        <w:rPr>
          <w:sz w:val="28"/>
          <w:szCs w:val="28"/>
        </w:rPr>
        <w:t>ствии) и подтверждающие такой факт документы в правоохранительные о</w:t>
      </w:r>
      <w:r w:rsidRPr="00EA7E23">
        <w:rPr>
          <w:sz w:val="28"/>
          <w:szCs w:val="28"/>
        </w:rPr>
        <w:t>р</w:t>
      </w:r>
      <w:r w:rsidRPr="00EA7E23">
        <w:rPr>
          <w:sz w:val="28"/>
          <w:szCs w:val="28"/>
        </w:rPr>
        <w:t>ганы.</w:t>
      </w:r>
      <w:proofErr w:type="gramEnd"/>
    </w:p>
    <w:p w:rsidR="00EA7E23" w:rsidRPr="00EA7E23" w:rsidRDefault="00EA7E23" w:rsidP="00EA7E23">
      <w:pPr>
        <w:ind w:firstLine="709"/>
        <w:jc w:val="both"/>
        <w:rPr>
          <w:sz w:val="28"/>
          <w:szCs w:val="29"/>
        </w:rPr>
      </w:pPr>
      <w:r w:rsidRPr="00EA7E23">
        <w:rPr>
          <w:sz w:val="28"/>
          <w:szCs w:val="28"/>
        </w:rPr>
        <w:t xml:space="preserve">20. </w:t>
      </w:r>
      <w:r w:rsidRPr="00EA7E23">
        <w:rPr>
          <w:sz w:val="28"/>
          <w:szCs w:val="29"/>
        </w:rPr>
        <w:t>Копия протокола заседания комиссии или выписка из него прио</w:t>
      </w:r>
      <w:r w:rsidRPr="00EA7E23">
        <w:rPr>
          <w:sz w:val="28"/>
          <w:szCs w:val="29"/>
        </w:rPr>
        <w:t>б</w:t>
      </w:r>
      <w:r w:rsidRPr="00EA7E23">
        <w:rPr>
          <w:sz w:val="28"/>
          <w:szCs w:val="29"/>
        </w:rPr>
        <w:t>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</w:t>
      </w:r>
      <w:r w:rsidRPr="00EA7E23">
        <w:rPr>
          <w:sz w:val="28"/>
          <w:szCs w:val="29"/>
        </w:rPr>
        <w:t>н</w:t>
      </w:r>
      <w:r w:rsidRPr="00EA7E23">
        <w:rPr>
          <w:sz w:val="28"/>
          <w:szCs w:val="29"/>
        </w:rPr>
        <w:t>тересов.</w:t>
      </w:r>
    </w:p>
    <w:p w:rsidR="00EA7E23" w:rsidRPr="00EA7E23" w:rsidRDefault="00EA7E23" w:rsidP="00EA7E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7E23">
        <w:rPr>
          <w:sz w:val="28"/>
          <w:szCs w:val="29"/>
        </w:rPr>
        <w:t>Выписка из решения комиссии, заверенная подписью секретаря коми</w:t>
      </w:r>
      <w:r w:rsidRPr="00EA7E23">
        <w:rPr>
          <w:sz w:val="28"/>
          <w:szCs w:val="29"/>
        </w:rPr>
        <w:t>с</w:t>
      </w:r>
      <w:r w:rsidRPr="00EA7E23">
        <w:rPr>
          <w:sz w:val="28"/>
          <w:szCs w:val="29"/>
        </w:rPr>
        <w:t>сии и печатью администрации района, вручается гражданину, замещавшему дол</w:t>
      </w:r>
      <w:r w:rsidRPr="00EA7E23">
        <w:rPr>
          <w:sz w:val="28"/>
          <w:szCs w:val="29"/>
        </w:rPr>
        <w:t>ж</w:t>
      </w:r>
      <w:r w:rsidRPr="00EA7E23">
        <w:rPr>
          <w:sz w:val="28"/>
          <w:szCs w:val="29"/>
        </w:rPr>
        <w:t xml:space="preserve">ность муниципальной службы в администрации района, в отношении которого рассматривался вопрос, указанный в </w:t>
      </w:r>
      <w:hyperlink w:anchor="Par115" w:history="1">
        <w:r w:rsidRPr="00EA7E23">
          <w:rPr>
            <w:sz w:val="28"/>
            <w:szCs w:val="29"/>
          </w:rPr>
          <w:t>подпункте</w:t>
        </w:r>
      </w:hyperlink>
      <w:r w:rsidRPr="00EA7E23">
        <w:rPr>
          <w:sz w:val="28"/>
          <w:szCs w:val="29"/>
        </w:rPr>
        <w:t xml:space="preserve"> 1.7, под подпись или направляется заказным письмом с уведомлением по указанному им в о</w:t>
      </w:r>
      <w:r w:rsidRPr="00EA7E23">
        <w:rPr>
          <w:sz w:val="28"/>
          <w:szCs w:val="29"/>
        </w:rPr>
        <w:t>б</w:t>
      </w:r>
      <w:r w:rsidRPr="00EA7E23">
        <w:rPr>
          <w:sz w:val="28"/>
          <w:szCs w:val="29"/>
        </w:rPr>
        <w:t>ращении адресу не позднее одного рабочего дня, следующего за днём пров</w:t>
      </w:r>
      <w:r w:rsidRPr="00EA7E23">
        <w:rPr>
          <w:sz w:val="28"/>
          <w:szCs w:val="29"/>
        </w:rPr>
        <w:t>е</w:t>
      </w:r>
      <w:r w:rsidRPr="00EA7E23">
        <w:rPr>
          <w:sz w:val="28"/>
          <w:szCs w:val="29"/>
        </w:rPr>
        <w:t>дения соответств</w:t>
      </w:r>
      <w:r w:rsidRPr="00EA7E23">
        <w:rPr>
          <w:sz w:val="28"/>
          <w:szCs w:val="29"/>
        </w:rPr>
        <w:t>у</w:t>
      </w:r>
      <w:r w:rsidRPr="00EA7E23">
        <w:rPr>
          <w:sz w:val="28"/>
          <w:szCs w:val="29"/>
        </w:rPr>
        <w:t>ющего заседания комиссии</w:t>
      </w:r>
      <w:proofErr w:type="gramStart"/>
      <w:r w:rsidRPr="00EA7E23">
        <w:rPr>
          <w:sz w:val="28"/>
          <w:szCs w:val="29"/>
        </w:rPr>
        <w:t>.</w:t>
      </w:r>
      <w:proofErr w:type="gramEnd"/>
      <w:r w:rsidRPr="00EA7E23">
        <w:rPr>
          <w:sz w:val="28"/>
          <w:szCs w:val="29"/>
        </w:rPr>
        <w:t xml:space="preserve"> </w:t>
      </w:r>
      <w:r w:rsidRPr="00EA7E23">
        <w:rPr>
          <w:sz w:val="28"/>
          <w:szCs w:val="28"/>
        </w:rPr>
        <w:t>(</w:t>
      </w:r>
      <w:proofErr w:type="gramStart"/>
      <w:r w:rsidRPr="00EA7E23">
        <w:rPr>
          <w:sz w:val="28"/>
          <w:szCs w:val="28"/>
        </w:rPr>
        <w:t>п</w:t>
      </w:r>
      <w:proofErr w:type="gramEnd"/>
      <w:r w:rsidRPr="00EA7E23">
        <w:rPr>
          <w:sz w:val="28"/>
          <w:szCs w:val="28"/>
        </w:rPr>
        <w:t>ункт 20 в ред. распоряжения от 27.08.2014 № 367-р)</w:t>
      </w:r>
    </w:p>
    <w:p w:rsidR="00EA7E23" w:rsidRPr="00EA7E23" w:rsidRDefault="00EA7E23" w:rsidP="00EA7E23">
      <w:pPr>
        <w:shd w:val="clear" w:color="auto" w:fill="FFFFFF"/>
        <w:ind w:firstLine="720"/>
        <w:jc w:val="both"/>
        <w:rPr>
          <w:sz w:val="28"/>
          <w:szCs w:val="28"/>
        </w:rPr>
      </w:pPr>
      <w:r w:rsidRPr="00EA7E23">
        <w:rPr>
          <w:sz w:val="28"/>
          <w:szCs w:val="26"/>
        </w:rPr>
        <w:t>21. Организационно-техническое и документационное обеспечение д</w:t>
      </w:r>
      <w:r w:rsidRPr="00EA7E23">
        <w:rPr>
          <w:sz w:val="28"/>
          <w:szCs w:val="26"/>
        </w:rPr>
        <w:t>е</w:t>
      </w:r>
      <w:r w:rsidRPr="00EA7E23">
        <w:rPr>
          <w:sz w:val="28"/>
          <w:szCs w:val="26"/>
        </w:rPr>
        <w:t>ятельности комиссии, а также информирование членов комиссии о вопросах, включённых в повестку дня, о дате, времени и месте проведения заседания, ознакомление членов комиссии с материалами, представляемыми для обсу</w:t>
      </w:r>
      <w:r w:rsidRPr="00EA7E23">
        <w:rPr>
          <w:sz w:val="28"/>
          <w:szCs w:val="26"/>
        </w:rPr>
        <w:t>ж</w:t>
      </w:r>
      <w:r w:rsidRPr="00EA7E23">
        <w:rPr>
          <w:sz w:val="28"/>
          <w:szCs w:val="26"/>
        </w:rPr>
        <w:t>дения на заседании комиссии, осуществляются отделом орг</w:t>
      </w:r>
      <w:r w:rsidRPr="00EA7E23">
        <w:rPr>
          <w:sz w:val="28"/>
          <w:szCs w:val="26"/>
        </w:rPr>
        <w:t>а</w:t>
      </w:r>
      <w:r w:rsidRPr="00EA7E23">
        <w:rPr>
          <w:sz w:val="28"/>
          <w:szCs w:val="26"/>
        </w:rPr>
        <w:t>низационно-контрольной и кадровой работы администрации Великоустюгского муниц</w:t>
      </w:r>
      <w:r w:rsidRPr="00EA7E23">
        <w:rPr>
          <w:sz w:val="28"/>
          <w:szCs w:val="26"/>
        </w:rPr>
        <w:t>и</w:t>
      </w:r>
      <w:r w:rsidRPr="00EA7E23">
        <w:rPr>
          <w:sz w:val="28"/>
          <w:szCs w:val="26"/>
        </w:rPr>
        <w:t>пального района</w:t>
      </w:r>
      <w:proofErr w:type="gramStart"/>
      <w:r w:rsidRPr="00EA7E23">
        <w:rPr>
          <w:sz w:val="28"/>
          <w:szCs w:val="26"/>
        </w:rPr>
        <w:t>.</w:t>
      </w:r>
      <w:proofErr w:type="gramEnd"/>
      <w:r w:rsidRPr="00EA7E23">
        <w:rPr>
          <w:sz w:val="28"/>
          <w:szCs w:val="26"/>
        </w:rPr>
        <w:t xml:space="preserve"> (</w:t>
      </w:r>
      <w:proofErr w:type="gramStart"/>
      <w:r w:rsidRPr="00EA7E23">
        <w:rPr>
          <w:sz w:val="28"/>
          <w:szCs w:val="26"/>
        </w:rPr>
        <w:t>п</w:t>
      </w:r>
      <w:proofErr w:type="gramEnd"/>
      <w:r w:rsidRPr="00EA7E23">
        <w:rPr>
          <w:sz w:val="28"/>
          <w:szCs w:val="26"/>
        </w:rPr>
        <w:t xml:space="preserve">ункт 21 в ред. </w:t>
      </w:r>
      <w:hyperlink r:id="rId18" w:history="1">
        <w:r w:rsidRPr="00EA7E23">
          <w:rPr>
            <w:sz w:val="28"/>
            <w:szCs w:val="28"/>
          </w:rPr>
          <w:t>распоряжения</w:t>
        </w:r>
      </w:hyperlink>
      <w:r w:rsidRPr="00EA7E23">
        <w:rPr>
          <w:sz w:val="28"/>
          <w:szCs w:val="28"/>
        </w:rPr>
        <w:t xml:space="preserve"> от 10.09.2010 № 306-р</w:t>
      </w:r>
      <w:r w:rsidRPr="00EA7E23">
        <w:rPr>
          <w:rFonts w:ascii="Calibri" w:hAnsi="Calibri" w:cs="Calibri"/>
        </w:rPr>
        <w:t>)</w:t>
      </w:r>
    </w:p>
    <w:p w:rsidR="00A264F5" w:rsidRPr="00EA7E23" w:rsidRDefault="00A264F5" w:rsidP="00EA7E23"/>
    <w:sectPr w:rsidR="00A264F5" w:rsidRPr="00EA7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3AA"/>
    <w:rsid w:val="00062AC5"/>
    <w:rsid w:val="001664D1"/>
    <w:rsid w:val="0019404D"/>
    <w:rsid w:val="004113E1"/>
    <w:rsid w:val="005124CF"/>
    <w:rsid w:val="006227EB"/>
    <w:rsid w:val="00732FCB"/>
    <w:rsid w:val="00753CF2"/>
    <w:rsid w:val="008B3402"/>
    <w:rsid w:val="009062DF"/>
    <w:rsid w:val="009473AA"/>
    <w:rsid w:val="00A264F5"/>
    <w:rsid w:val="00AD2841"/>
    <w:rsid w:val="00AF1F6D"/>
    <w:rsid w:val="00EA7E23"/>
    <w:rsid w:val="00EE7E15"/>
    <w:rsid w:val="00F8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4CF"/>
    <w:rPr>
      <w:color w:val="0000FF"/>
      <w:u w:val="single"/>
    </w:rPr>
  </w:style>
  <w:style w:type="paragraph" w:styleId="a4">
    <w:name w:val="Body Text"/>
    <w:basedOn w:val="a"/>
    <w:link w:val="1"/>
    <w:rsid w:val="005124CF"/>
    <w:pPr>
      <w:jc w:val="both"/>
    </w:pPr>
    <w:rPr>
      <w:sz w:val="26"/>
    </w:rPr>
  </w:style>
  <w:style w:type="character" w:customStyle="1" w:styleId="a5">
    <w:name w:val="Основной текст Знак"/>
    <w:basedOn w:val="a0"/>
    <w:uiPriority w:val="99"/>
    <w:semiHidden/>
    <w:rsid w:val="005124CF"/>
  </w:style>
  <w:style w:type="character" w:customStyle="1" w:styleId="1">
    <w:name w:val="Основной текст Знак1"/>
    <w:link w:val="a4"/>
    <w:rsid w:val="005124C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EA7E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4CF"/>
    <w:rPr>
      <w:color w:val="0000FF"/>
      <w:u w:val="single"/>
    </w:rPr>
  </w:style>
  <w:style w:type="paragraph" w:styleId="a4">
    <w:name w:val="Body Text"/>
    <w:basedOn w:val="a"/>
    <w:link w:val="1"/>
    <w:rsid w:val="005124CF"/>
    <w:pPr>
      <w:jc w:val="both"/>
    </w:pPr>
    <w:rPr>
      <w:sz w:val="26"/>
    </w:rPr>
  </w:style>
  <w:style w:type="character" w:customStyle="1" w:styleId="a5">
    <w:name w:val="Основной текст Знак"/>
    <w:basedOn w:val="a0"/>
    <w:uiPriority w:val="99"/>
    <w:semiHidden/>
    <w:rsid w:val="005124CF"/>
  </w:style>
  <w:style w:type="character" w:customStyle="1" w:styleId="1">
    <w:name w:val="Основной текст Знак1"/>
    <w:link w:val="a4"/>
    <w:rsid w:val="005124C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EA7E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293D07D6F15A3B9DA4DF96DEC01D0BD4208601EFC6B73BF5C77F0512899FCC328A96D85FEC67FDr4l8K" TargetMode="External"/><Relationship Id="rId13" Type="http://schemas.openxmlformats.org/officeDocument/2006/relationships/hyperlink" Target="consultantplus://offline/ref=4B156430827DC7A709EB35AF1F7BF1A1779E56760786D3992058B217DB5273630D5241EB136AEF6D076ECDI6C7K" TargetMode="External"/><Relationship Id="rId18" Type="http://schemas.openxmlformats.org/officeDocument/2006/relationships/hyperlink" Target="consultantplus://offline/ref=4B156430827DC7A709EB35AF1F7BF1A1779E56760786D3992058B217DB5273630D5241EB136AEF6D076ECDI6C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CDE8FA2F07DA8C98E4DC5B48B8A15352EFC1960987F16980CF757B599005F9355FB5F291F0WDG9N" TargetMode="External"/><Relationship Id="rId12" Type="http://schemas.openxmlformats.org/officeDocument/2006/relationships/hyperlink" Target="consultantplus://offline/ref=D5293D07D6F15A3B9DA4DF96DEC01D0BD423840EECCFB73BF5C77F0512899FCC328A96DBr5l7K" TargetMode="External"/><Relationship Id="rId17" Type="http://schemas.openxmlformats.org/officeDocument/2006/relationships/hyperlink" Target="consultantplus://offline/ref=4B156430827DC7A709EB35AF1F7BF1A1779E56760786D3992058B217DB5273630D5241EB136AEF6D076ECDI6C7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6CDE8FA2F07DA8C98E4DC5B48B8A15352EFC495098CF16980CF757B59W9G0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CDE8FA2F07DA8C98E4DC5B48B8A15352EFC495088DF16980CF757B599005F9355FB5F0W9G5N" TargetMode="External"/><Relationship Id="rId11" Type="http://schemas.openxmlformats.org/officeDocument/2006/relationships/hyperlink" Target="consultantplus://offline/ref=D5293D07D6F15A3B9DA4DF96DEC01D0BD4208601EFC6B73BF5C77F0512899FCC328A96rDl8K" TargetMode="External"/><Relationship Id="rId5" Type="http://schemas.openxmlformats.org/officeDocument/2006/relationships/hyperlink" Target="consultantplus://offline/ref=4B156430827DC7A709EB35AF1F7BF1A1779E56760786D3992058B217DB5273630D5241EB136AEF6D076ECDI6C7K" TargetMode="External"/><Relationship Id="rId15" Type="http://schemas.openxmlformats.org/officeDocument/2006/relationships/hyperlink" Target="consultantplus://offline/ref=16CDE8FA2F07DA8C98E4DC5B48B8A15352EFC495098CF16980CF757B59W9G0N" TargetMode="External"/><Relationship Id="rId10" Type="http://schemas.openxmlformats.org/officeDocument/2006/relationships/hyperlink" Target="consultantplus://offline/ref=D5293D07D6F15A3B9DA4DF96DEC01D0BD4208601EFC6B73BF5C77F0512899FCC328A96D85FEC67FDr4l8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293D07D6F15A3B9DA4DF96DEC01D0BD423840EECCFB73BF5C77F0512899FCC328A96DBr5l7K" TargetMode="External"/><Relationship Id="rId14" Type="http://schemas.openxmlformats.org/officeDocument/2006/relationships/hyperlink" Target="consultantplus://offline/ref=4E6EB7EAD22800C39BD6DA11E8650E00CF88EC5B138125F68654BA6518A216FA86D3FE32DAo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4272</Words>
  <Characters>24353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kadry</cp:lastModifiedBy>
  <cp:revision>4</cp:revision>
  <dcterms:created xsi:type="dcterms:W3CDTF">2013-12-30T09:10:00Z</dcterms:created>
  <dcterms:modified xsi:type="dcterms:W3CDTF">2016-04-06T10:33:00Z</dcterms:modified>
</cp:coreProperties>
</file>